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6B058D">
      <w:pPr>
        <w:keepNext w:val="0"/>
        <w:keepLines w:val="0"/>
        <w:pageBreakBefore w:val="0"/>
        <w:widowControl w:val="0"/>
        <w:tabs>
          <w:tab w:val="left" w:pos="909"/>
        </w:tabs>
        <w:kinsoku/>
        <w:wordWrap/>
        <w:overflowPunct/>
        <w:topLinePunct w:val="0"/>
        <w:autoSpaceDE/>
        <w:autoSpaceDN/>
        <w:bidi w:val="0"/>
        <w:adjustRightInd w:val="0"/>
        <w:snapToGrid w:val="0"/>
        <w:spacing w:line="2000" w:lineRule="exact"/>
        <w:jc w:val="left"/>
        <w:textAlignment w:val="auto"/>
        <w:rPr>
          <w:rFonts w:hint="eastAsia" w:ascii="微软雅黑" w:hAnsi="微软雅黑" w:eastAsia="微软雅黑" w:cs="微软雅黑"/>
          <w:b/>
          <w:bCs/>
          <w:color w:val="2D4CE7"/>
          <w:kern w:val="2"/>
          <w:sz w:val="112"/>
          <w:szCs w:val="112"/>
          <w:lang w:val="en-US" w:eastAsia="zh-CN" w:bidi="ar-SA"/>
        </w:rPr>
        <w:sectPr>
          <w:headerReference r:id="rId3" w:type="default"/>
          <w:pgSz w:w="11905" w:h="16840"/>
          <w:pgMar w:top="2098" w:right="0" w:bottom="1984" w:left="0" w:header="851" w:footer="1417" w:gutter="0"/>
          <w:pgBorders>
            <w:top w:val="none" w:sz="0" w:space="0"/>
            <w:left w:val="none" w:sz="0" w:space="0"/>
            <w:bottom w:val="none" w:sz="0" w:space="0"/>
            <w:right w:val="none" w:sz="0" w:space="0"/>
          </w:pgBorders>
          <w:pgNumType w:fmt="decimal" w:start="1"/>
          <w:cols w:space="720" w:num="1"/>
        </w:sectPr>
      </w:pPr>
      <mc:AlternateContent>
        <mc:Choice Requires="wpsCustomData">
          <wpsCustomData:docfieldStart id="0" docfieldname="标题_1" hidden="0" print="1" readonly="0" index="2"/>
        </mc:Choice>
      </mc:AlternateContent>
      <w:bookmarkStart w:id="76" w:name="_GoBack"/>
      <w:bookmarkEnd w:id="76"/>
      <w:bookmarkStart w:id="0" w:name="heading_0"/>
      <w:r>
        <w:rPr>
          <w:sz w:val="112"/>
        </w:rPr>
        <w:drawing>
          <wp:anchor distT="0" distB="0" distL="114300" distR="114300" simplePos="0" relativeHeight="251661312" behindDoc="0" locked="0" layoutInCell="1" allowOverlap="1">
            <wp:simplePos x="0" y="0"/>
            <wp:positionH relativeFrom="column">
              <wp:posOffset>-8890</wp:posOffset>
            </wp:positionH>
            <wp:positionV relativeFrom="paragraph">
              <wp:posOffset>-1222375</wp:posOffset>
            </wp:positionV>
            <wp:extent cx="7559675" cy="10693400"/>
            <wp:effectExtent l="0" t="0" r="3175" b="3175"/>
            <wp:wrapNone/>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a:stretch>
                      <a:fillRect/>
                    </a:stretch>
                  </pic:blipFill>
                  <pic:spPr>
                    <a:xfrm>
                      <a:off x="-7074535" y="-179705"/>
                      <a:ext cx="7559675" cy="10693400"/>
                    </a:xfrm>
                    <a:prstGeom prst="rect">
                      <a:avLst/>
                    </a:prstGeom>
                  </pic:spPr>
                </pic:pic>
              </a:graphicData>
            </a:graphic>
          </wp:anchor>
        </w:drawing>
      </w:r>
      <w:r>
        <w:rPr>
          <w:sz w:val="112"/>
        </w:rPr>
        <mc:AlternateContent>
          <mc:Choice Requires="wps">
            <w:drawing>
              <wp:anchor distT="0" distB="0" distL="114300" distR="114300" simplePos="0" relativeHeight="251669504" behindDoc="0" locked="0" layoutInCell="1" allowOverlap="1">
                <wp:simplePos x="0" y="0"/>
                <wp:positionH relativeFrom="column">
                  <wp:posOffset>151765</wp:posOffset>
                </wp:positionH>
                <wp:positionV relativeFrom="paragraph">
                  <wp:posOffset>8446770</wp:posOffset>
                </wp:positionV>
                <wp:extent cx="7360920" cy="422910"/>
                <wp:effectExtent l="4445" t="4445" r="6985" b="10795"/>
                <wp:wrapNone/>
                <wp:docPr id="9" name="文本框 12"/>
                <wp:cNvGraphicFramePr/>
                <a:graphic xmlns:a="http://schemas.openxmlformats.org/drawingml/2006/main">
                  <a:graphicData uri="http://schemas.microsoft.com/office/word/2010/wordprocessingShape">
                    <wps:wsp>
                      <wps:cNvSpPr txBox="1"/>
                      <wps:spPr>
                        <a:xfrm>
                          <a:off x="0" y="0"/>
                          <a:ext cx="7360920" cy="422910"/>
                        </a:xfrm>
                        <a:prstGeom prst="rect">
                          <a:avLst/>
                        </a:prstGeom>
                        <a:solidFill>
                          <a:srgbClr val="FFFFFF">
                            <a:alpha val="67000"/>
                          </a:srgbClr>
                        </a:solidFill>
                        <a:ln w="9525" cap="flat" cmpd="sng">
                          <a:solidFill>
                            <a:srgbClr val="FFFFFF"/>
                          </a:solidFill>
                          <a:prstDash val="solid"/>
                          <a:miter/>
                          <a:headEnd type="none" w="med" len="med"/>
                          <a:tailEnd type="none" w="med" len="med"/>
                        </a:ln>
                      </wps:spPr>
                      <wps:txbx>
                        <w:txbxContent>
                          <w:p w14:paraId="337D696F">
                            <w:pPr>
                              <w:bidi w:val="0"/>
                              <w:rPr>
                                <w:sz w:val="20"/>
                                <w:szCs w:val="21"/>
                              </w:rPr>
                            </w:pPr>
                            <w:r>
                              <w:rPr>
                                <w:rFonts w:hint="eastAsia"/>
                                <w:color w:val="FF0000"/>
                                <w:sz w:val="28"/>
                                <w:szCs w:val="32"/>
                                <w:lang w:val="en-US" w:eastAsia="zh-CN"/>
                              </w:rPr>
                              <w:t>说明：该报告整理完成后，加盖各单位骑缝章，胶装本送区住建局313/315办公室备案</w:t>
                            </w:r>
                          </w:p>
                        </w:txbxContent>
                      </wps:txbx>
                      <wps:bodyPr upright="1"/>
                    </wps:wsp>
                  </a:graphicData>
                </a:graphic>
              </wp:anchor>
            </w:drawing>
          </mc:Choice>
          <mc:Fallback>
            <w:pict>
              <v:shape id="文本框 12" o:spid="_x0000_s1026" o:spt="202" type="#_x0000_t202" style="position:absolute;left:0pt;margin-left:11.95pt;margin-top:665.1pt;height:33.3pt;width:579.6pt;z-index:251669504;mso-width-relative:page;mso-height-relative:page;" fillcolor="#FFFFFF" filled="t" stroked="t" coordsize="21600,21600" o:gfxdata="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Z21x2QAAAA0B&#10;AAAPAAAAAAAAAAEAIAAAACIAAABkcnMvZG93bnJldi54bWxQSwECFAAUAAAACACHTuJAhfZrthoC&#10;AABYBAAADgAAAAAAAAABACAAAAAoAQAAZHJzL2Uyb0RvYy54bWxQSwUGAAAAAAYABgBZAQAAtAUA&#10;AAAA&#10;">
                <v:fill on="t" opacity="43909f" focussize="0,0"/>
                <v:stroke color="#FFFFFF" joinstyle="miter"/>
                <v:imagedata o:title=""/>
                <o:lock v:ext="edit" aspectratio="f"/>
                <v:textbox>
                  <w:txbxContent>
                    <w:p w14:paraId="337D696F">
                      <w:pPr>
                        <w:bidi w:val="0"/>
                        <w:rPr>
                          <w:sz w:val="20"/>
                          <w:szCs w:val="21"/>
                        </w:rPr>
                      </w:pPr>
                      <w:r>
                        <w:rPr>
                          <w:rFonts w:hint="eastAsia"/>
                          <w:color w:val="FF0000"/>
                          <w:sz w:val="28"/>
                          <w:szCs w:val="32"/>
                          <w:lang w:val="en-US" w:eastAsia="zh-CN"/>
                        </w:rPr>
                        <w:t>说明：该报告整理完成后，加盖各单位骑缝章，胶装本送区住建局313/315办公室备案</w:t>
                      </w:r>
                    </w:p>
                  </w:txbxContent>
                </v:textbox>
              </v:shape>
            </w:pict>
          </mc:Fallback>
        </mc:AlternateContent>
      </w:r>
      <w:r>
        <w:rPr>
          <w:sz w:val="112"/>
        </w:rPr>
        <mc:AlternateContent>
          <mc:Choice Requires="wps">
            <w:drawing>
              <wp:anchor distT="0" distB="0" distL="114300" distR="114300" simplePos="0" relativeHeight="251668480" behindDoc="0" locked="0" layoutInCell="1" allowOverlap="1">
                <wp:simplePos x="0" y="0"/>
                <wp:positionH relativeFrom="column">
                  <wp:posOffset>1530350</wp:posOffset>
                </wp:positionH>
                <wp:positionV relativeFrom="paragraph">
                  <wp:posOffset>106680</wp:posOffset>
                </wp:positionV>
                <wp:extent cx="4980940" cy="1469390"/>
                <wp:effectExtent l="0" t="0" r="0" b="0"/>
                <wp:wrapNone/>
                <wp:docPr id="8" name="文本框 11"/>
                <wp:cNvGraphicFramePr/>
                <a:graphic xmlns:a="http://schemas.openxmlformats.org/drawingml/2006/main">
                  <a:graphicData uri="http://schemas.microsoft.com/office/word/2010/wordprocessingShape">
                    <wps:wsp>
                      <wps:cNvSpPr txBox="1"/>
                      <wps:spPr>
                        <a:xfrm>
                          <a:off x="0" y="0"/>
                          <a:ext cx="4980940" cy="1469390"/>
                        </a:xfrm>
                        <a:prstGeom prst="rect">
                          <a:avLst/>
                        </a:prstGeom>
                        <a:noFill/>
                        <a:ln>
                          <a:noFill/>
                        </a:ln>
                      </wps:spPr>
                      <wps:txbx>
                        <w:txbxContent>
                          <w:p w14:paraId="242E36C2">
                            <w:pPr>
                              <w:snapToGrid w:val="0"/>
                              <w:spacing w:afterAutospacing="0" w:line="990" w:lineRule="exact"/>
                              <w:ind w:left="0" w:leftChars="0" w:right="0" w:rightChars="0" w:firstLine="0" w:firstLineChars="0"/>
                              <w:jc w:val="left"/>
                              <w:rPr>
                                <w:rFonts w:hint="eastAsia" w:ascii="造字工房方黑体" w:hAnsi="造字工房方黑体" w:eastAsia="造字工房方黑体" w:cs="造字工房方黑体"/>
                                <w:color w:val="000001"/>
                                <w:sz w:val="81"/>
                                <w:lang w:eastAsia="zh-CN"/>
                              </w:rPr>
                            </w:pPr>
                            <w:r>
                              <w:rPr>
                                <w:rFonts w:hint="eastAsia" w:ascii="造字工房方黑体" w:hAnsi="造字工房方黑体" w:eastAsia="造字工房方黑体" w:cs="造字工房方黑体"/>
                                <w:color w:val="000001"/>
                                <w:sz w:val="81"/>
                                <w:lang w:eastAsia="zh-CN"/>
                              </w:rPr>
                              <w:t>在建项目欠薪风险</w:t>
                            </w:r>
                          </w:p>
                          <w:p w14:paraId="08DD841A">
                            <w:pPr>
                              <w:snapToGrid w:val="0"/>
                              <w:spacing w:afterAutospacing="0" w:line="990" w:lineRule="exact"/>
                              <w:ind w:left="0" w:leftChars="0" w:right="0" w:rightChars="0" w:firstLine="0" w:firstLineChars="0"/>
                              <w:jc w:val="left"/>
                              <w:rPr>
                                <w:rFonts w:hint="eastAsia"/>
                                <w:lang w:eastAsia="zh-CN"/>
                              </w:rPr>
                            </w:pPr>
                            <w:r>
                              <w:rPr>
                                <w:rFonts w:hint="eastAsia" w:ascii="造字工房方黑体" w:hAnsi="造字工房方黑体" w:eastAsia="造字工房方黑体" w:cs="造字工房方黑体"/>
                                <w:color w:val="000001"/>
                                <w:sz w:val="81"/>
                                <w:lang w:eastAsia="zh-CN"/>
                              </w:rPr>
                              <w:t>自查整改报告</w:t>
                            </w:r>
                          </w:p>
                        </w:txbxContent>
                      </wps:txbx>
                      <wps:bodyPr wrap="none" lIns="0" tIns="0" rIns="0" bIns="0" upright="1">
                        <a:spAutoFit/>
                      </wps:bodyPr>
                    </wps:wsp>
                  </a:graphicData>
                </a:graphic>
              </wp:anchor>
            </w:drawing>
          </mc:Choice>
          <mc:Fallback>
            <w:pict>
              <v:shape id="文本框 11" o:spid="_x0000_s1026" o:spt="202" type="#_x0000_t202" style="position:absolute;left:0pt;margin-left:120.5pt;margin-top:8.4pt;height:115.7pt;width:392.2pt;mso-wrap-style:none;z-index:251668480;mso-width-relative:page;mso-height-relative:page;" filled="f" stroked="f" coordsize="21600,21600" o:gfxdata="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Y9d2S1QAAAAsBAAAPAAAAAAAAAAEAIAAAACIAAABk&#10;cnMvZG93bnJldi54bWxQSwECFAAUAAAACACHTuJAIcmHWtABAACaAwAADgAAAAAAAAABACAAAAAk&#10;AQAAZHJzL2Uyb0RvYy54bWxQSwUGAAAAAAYABgBZAQAAZgUAAAAA&#10;">
                <v:fill on="f" focussize="0,0"/>
                <v:stroke on="f"/>
                <v:imagedata o:title=""/>
                <o:lock v:ext="edit" aspectratio="f"/>
                <v:textbox inset="0mm,0mm,0mm,0mm" style="mso-fit-shape-to-text:t;">
                  <w:txbxContent>
                    <w:p w14:paraId="242E36C2">
                      <w:pPr>
                        <w:snapToGrid w:val="0"/>
                        <w:spacing w:afterAutospacing="0" w:line="990" w:lineRule="exact"/>
                        <w:ind w:left="0" w:leftChars="0" w:right="0" w:rightChars="0" w:firstLine="0" w:firstLineChars="0"/>
                        <w:jc w:val="left"/>
                        <w:rPr>
                          <w:rFonts w:hint="eastAsia" w:ascii="造字工房方黑体" w:hAnsi="造字工房方黑体" w:eastAsia="造字工房方黑体" w:cs="造字工房方黑体"/>
                          <w:color w:val="000001"/>
                          <w:sz w:val="81"/>
                          <w:lang w:eastAsia="zh-CN"/>
                        </w:rPr>
                      </w:pPr>
                      <w:r>
                        <w:rPr>
                          <w:rFonts w:hint="eastAsia" w:ascii="造字工房方黑体" w:hAnsi="造字工房方黑体" w:eastAsia="造字工房方黑体" w:cs="造字工房方黑体"/>
                          <w:color w:val="000001"/>
                          <w:sz w:val="81"/>
                          <w:lang w:eastAsia="zh-CN"/>
                        </w:rPr>
                        <w:t>在建项目欠薪风险</w:t>
                      </w:r>
                    </w:p>
                    <w:p w14:paraId="08DD841A">
                      <w:pPr>
                        <w:snapToGrid w:val="0"/>
                        <w:spacing w:afterAutospacing="0" w:line="990" w:lineRule="exact"/>
                        <w:ind w:left="0" w:leftChars="0" w:right="0" w:rightChars="0" w:firstLine="0" w:firstLineChars="0"/>
                        <w:jc w:val="left"/>
                        <w:rPr>
                          <w:rFonts w:hint="eastAsia"/>
                          <w:lang w:eastAsia="zh-CN"/>
                        </w:rPr>
                      </w:pPr>
                      <w:r>
                        <w:rPr>
                          <w:rFonts w:hint="eastAsia" w:ascii="造字工房方黑体" w:hAnsi="造字工房方黑体" w:eastAsia="造字工房方黑体" w:cs="造字工房方黑体"/>
                          <w:color w:val="000001"/>
                          <w:sz w:val="81"/>
                          <w:lang w:eastAsia="zh-CN"/>
                        </w:rPr>
                        <w:t>自查整改报告</w:t>
                      </w:r>
                    </w:p>
                  </w:txbxContent>
                </v:textbox>
              </v:shape>
            </w:pict>
          </mc:Fallback>
        </mc:AlternateContent>
      </w:r>
      <w:r>
        <w:rPr>
          <w:sz w:val="112"/>
        </w:rPr>
        <mc:AlternateContent>
          <mc:Choice Requires="wps">
            <w:drawing>
              <wp:anchor distT="0" distB="0" distL="114300" distR="114300" simplePos="0" relativeHeight="251667456" behindDoc="0" locked="0" layoutInCell="1" allowOverlap="1">
                <wp:simplePos x="0" y="0"/>
                <wp:positionH relativeFrom="column">
                  <wp:posOffset>1493520</wp:posOffset>
                </wp:positionH>
                <wp:positionV relativeFrom="paragraph">
                  <wp:posOffset>6014085</wp:posOffset>
                </wp:positionV>
                <wp:extent cx="810895" cy="250190"/>
                <wp:effectExtent l="0" t="0" r="0" b="0"/>
                <wp:wrapNone/>
                <wp:docPr id="7" name="文本框 10"/>
                <wp:cNvGraphicFramePr/>
                <a:graphic xmlns:a="http://schemas.openxmlformats.org/drawingml/2006/main">
                  <a:graphicData uri="http://schemas.microsoft.com/office/word/2010/wordprocessingShape">
                    <wps:wsp>
                      <wps:cNvSpPr txBox="1"/>
                      <wps:spPr>
                        <a:xfrm>
                          <a:off x="0" y="0"/>
                          <a:ext cx="810895" cy="250190"/>
                        </a:xfrm>
                        <a:prstGeom prst="rect">
                          <a:avLst/>
                        </a:prstGeom>
                        <a:noFill/>
                        <a:ln>
                          <a:noFill/>
                        </a:ln>
                      </wps:spPr>
                      <wps:txbx>
                        <w:txbxContent>
                          <w:p w14:paraId="3A4C212F">
                            <w:pPr>
                              <w:snapToGrid w:val="0"/>
                              <w:spacing w:afterAutospacing="0" w:line="345" w:lineRule="exact"/>
                              <w:ind w:left="0" w:leftChars="0" w:right="0" w:rightChars="0" w:firstLine="0" w:firstLineChars="0"/>
                              <w:jc w:val="left"/>
                              <w:rPr>
                                <w:rFonts w:hint="eastAsia" w:eastAsia="宋体"/>
                                <w:lang w:eastAsia="zh-CN"/>
                              </w:rPr>
                            </w:pPr>
                            <w:r>
                              <w:rPr>
                                <w:rFonts w:hint="eastAsia" w:ascii="方正兰亭黑简体" w:hAnsi="方正兰亭黑简体" w:eastAsia="方正兰亭黑简体" w:cs="方正兰亭黑简体"/>
                                <w:b/>
                                <w:color w:val="040504"/>
                                <w:sz w:val="30"/>
                                <w:lang w:eastAsia="zh-CN"/>
                              </w:rPr>
                              <w:t>审核人：</w:t>
                            </w:r>
                          </w:p>
                        </w:txbxContent>
                      </wps:txbx>
                      <wps:bodyPr wrap="none" lIns="0" tIns="0" rIns="0" bIns="0" upright="1">
                        <a:spAutoFit/>
                      </wps:bodyPr>
                    </wps:wsp>
                  </a:graphicData>
                </a:graphic>
              </wp:anchor>
            </w:drawing>
          </mc:Choice>
          <mc:Fallback>
            <w:pict>
              <v:shape id="文本框 10" o:spid="_x0000_s1026" o:spt="202" type="#_x0000_t202" style="position:absolute;left:0pt;margin-left:117.6pt;margin-top:473.55pt;height:19.7pt;width:63.85pt;mso-wrap-style:none;z-index:251667456;mso-width-relative:page;mso-height-relative:page;" filled="f" stroked="f" coordsize="21600,21600" o:gfxdata="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&#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8GwNK2AAAAAsBAAAPAAAAAAAAAAEAIAAAACIAAABk&#10;cnMvZG93bnJldi54bWxQSwECFAAUAAAACACHTuJAoqPITs0BAACYAwAADgAAAAAAAAABACAAAAAn&#10;AQAAZHJzL2Uyb0RvYy54bWxQSwUGAAAAAAYABgBZAQAAZgUAAAAA&#10;">
                <v:fill on="f" focussize="0,0"/>
                <v:stroke on="f"/>
                <v:imagedata o:title=""/>
                <o:lock v:ext="edit" aspectratio="f"/>
                <v:textbox inset="0mm,0mm,0mm,0mm" style="mso-fit-shape-to-text:t;">
                  <w:txbxContent>
                    <w:p w14:paraId="3A4C212F">
                      <w:pPr>
                        <w:snapToGrid w:val="0"/>
                        <w:spacing w:afterAutospacing="0" w:line="345" w:lineRule="exact"/>
                        <w:ind w:left="0" w:leftChars="0" w:right="0" w:rightChars="0" w:firstLine="0" w:firstLineChars="0"/>
                        <w:jc w:val="left"/>
                        <w:rPr>
                          <w:rFonts w:hint="eastAsia" w:eastAsia="宋体"/>
                          <w:lang w:eastAsia="zh-CN"/>
                        </w:rPr>
                      </w:pPr>
                      <w:r>
                        <w:rPr>
                          <w:rFonts w:hint="eastAsia" w:ascii="方正兰亭黑简体" w:hAnsi="方正兰亭黑简体" w:eastAsia="方正兰亭黑简体" w:cs="方正兰亭黑简体"/>
                          <w:b/>
                          <w:color w:val="040504"/>
                          <w:sz w:val="30"/>
                          <w:lang w:eastAsia="zh-CN"/>
                        </w:rPr>
                        <w:t>审核人：</w:t>
                      </w:r>
                    </w:p>
                  </w:txbxContent>
                </v:textbox>
              </v:shape>
            </w:pict>
          </mc:Fallback>
        </mc:AlternateContent>
      </w:r>
      <w:r>
        <w:rPr>
          <w:sz w:val="112"/>
        </w:rPr>
        <mc:AlternateContent>
          <mc:Choice Requires="wps">
            <w:drawing>
              <wp:anchor distT="0" distB="0" distL="114300" distR="114300" simplePos="0" relativeHeight="251666432" behindDoc="0" locked="0" layoutInCell="1" allowOverlap="1">
                <wp:simplePos x="0" y="0"/>
                <wp:positionH relativeFrom="column">
                  <wp:posOffset>1487805</wp:posOffset>
                </wp:positionH>
                <wp:positionV relativeFrom="paragraph">
                  <wp:posOffset>5544820</wp:posOffset>
                </wp:positionV>
                <wp:extent cx="829310" cy="250190"/>
                <wp:effectExtent l="0" t="0" r="0" b="0"/>
                <wp:wrapNone/>
                <wp:docPr id="6" name="文本框 9"/>
                <wp:cNvGraphicFramePr/>
                <a:graphic xmlns:a="http://schemas.openxmlformats.org/drawingml/2006/main">
                  <a:graphicData uri="http://schemas.microsoft.com/office/word/2010/wordprocessingShape">
                    <wps:wsp>
                      <wps:cNvSpPr txBox="1"/>
                      <wps:spPr>
                        <a:xfrm>
                          <a:off x="0" y="0"/>
                          <a:ext cx="829310" cy="250190"/>
                        </a:xfrm>
                        <a:prstGeom prst="rect">
                          <a:avLst/>
                        </a:prstGeom>
                        <a:noFill/>
                        <a:ln>
                          <a:noFill/>
                        </a:ln>
                      </wps:spPr>
                      <wps:txbx>
                        <w:txbxContent>
                          <w:p w14:paraId="27AE5C45">
                            <w:pPr>
                              <w:snapToGrid w:val="0"/>
                              <w:spacing w:afterAutospacing="0" w:line="345" w:lineRule="exact"/>
                              <w:ind w:left="0" w:leftChars="0" w:right="0" w:rightChars="0" w:firstLine="0" w:firstLineChars="0"/>
                              <w:jc w:val="left"/>
                              <w:rPr>
                                <w:rFonts w:hint="eastAsia" w:eastAsia="宋体"/>
                                <w:lang w:eastAsia="zh-CN"/>
                              </w:rPr>
                            </w:pPr>
                            <w:r>
                              <w:rPr>
                                <w:rFonts w:hint="eastAsia" w:ascii="方正兰亭黑简体" w:hAnsi="方正兰亭黑简体" w:eastAsia="方正兰亭黑简体" w:cs="方正兰亭黑简体"/>
                                <w:b/>
                                <w:color w:val="040504"/>
                                <w:sz w:val="31"/>
                                <w:lang w:eastAsia="zh-CN"/>
                              </w:rPr>
                              <w:t>填报人：</w:t>
                            </w:r>
                          </w:p>
                        </w:txbxContent>
                      </wps:txbx>
                      <wps:bodyPr wrap="none" lIns="0" tIns="0" rIns="0" bIns="0" upright="1">
                        <a:spAutoFit/>
                      </wps:bodyPr>
                    </wps:wsp>
                  </a:graphicData>
                </a:graphic>
              </wp:anchor>
            </w:drawing>
          </mc:Choice>
          <mc:Fallback>
            <w:pict>
              <v:shape id="文本框 9" o:spid="_x0000_s1026" o:spt="202" type="#_x0000_t202" style="position:absolute;left:0pt;margin-left:117.15pt;margin-top:436.6pt;height:19.7pt;width:65.3pt;mso-wrap-style:none;z-index:251666432;mso-width-relative:page;mso-height-relative:page;" filled="f" stroked="f" coordsize="21600,21600" o:gfxdata="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HPBP59gAAAALAQAADwAAAAAAAAABACAAAAAiAAAA&#10;ZHJzL2Rvd25yZXYueG1sUEsBAhQAFAAAAAgAh07iQPmHijLOAQAAlwMAAA4AAAAAAAAAAQAgAAAA&#10;JwEAAGRycy9lMm9Eb2MueG1sUEsFBgAAAAAGAAYAWQEAAGcFAAAAAA==&#10;">
                <v:fill on="f" focussize="0,0"/>
                <v:stroke on="f"/>
                <v:imagedata o:title=""/>
                <o:lock v:ext="edit" aspectratio="f"/>
                <v:textbox inset="0mm,0mm,0mm,0mm" style="mso-fit-shape-to-text:t;">
                  <w:txbxContent>
                    <w:p w14:paraId="27AE5C45">
                      <w:pPr>
                        <w:snapToGrid w:val="0"/>
                        <w:spacing w:afterAutospacing="0" w:line="345" w:lineRule="exact"/>
                        <w:ind w:left="0" w:leftChars="0" w:right="0" w:rightChars="0" w:firstLine="0" w:firstLineChars="0"/>
                        <w:jc w:val="left"/>
                        <w:rPr>
                          <w:rFonts w:hint="eastAsia" w:eastAsia="宋体"/>
                          <w:lang w:eastAsia="zh-CN"/>
                        </w:rPr>
                      </w:pPr>
                      <w:r>
                        <w:rPr>
                          <w:rFonts w:hint="eastAsia" w:ascii="方正兰亭黑简体" w:hAnsi="方正兰亭黑简体" w:eastAsia="方正兰亭黑简体" w:cs="方正兰亭黑简体"/>
                          <w:b/>
                          <w:color w:val="040504"/>
                          <w:sz w:val="31"/>
                          <w:lang w:eastAsia="zh-CN"/>
                        </w:rPr>
                        <w:t>填报人：</w:t>
                      </w:r>
                    </w:p>
                  </w:txbxContent>
                </v:textbox>
              </v:shape>
            </w:pict>
          </mc:Fallback>
        </mc:AlternateContent>
      </w:r>
      <w:r>
        <w:rPr>
          <w:sz w:val="112"/>
        </w:rPr>
        <mc:AlternateContent>
          <mc:Choice Requires="wps">
            <w:drawing>
              <wp:anchor distT="0" distB="0" distL="114300" distR="114300" simplePos="0" relativeHeight="251665408" behindDoc="0" locked="0" layoutInCell="1" allowOverlap="1">
                <wp:simplePos x="0" y="0"/>
                <wp:positionH relativeFrom="column">
                  <wp:posOffset>1493520</wp:posOffset>
                </wp:positionH>
                <wp:positionV relativeFrom="paragraph">
                  <wp:posOffset>5069205</wp:posOffset>
                </wp:positionV>
                <wp:extent cx="1042670" cy="243840"/>
                <wp:effectExtent l="0" t="0" r="0" b="0"/>
                <wp:wrapNone/>
                <wp:docPr id="5" name="文本框 8"/>
                <wp:cNvGraphicFramePr/>
                <a:graphic xmlns:a="http://schemas.openxmlformats.org/drawingml/2006/main">
                  <a:graphicData uri="http://schemas.microsoft.com/office/word/2010/wordprocessingShape">
                    <wps:wsp>
                      <wps:cNvSpPr txBox="1"/>
                      <wps:spPr>
                        <a:xfrm>
                          <a:off x="0" y="0"/>
                          <a:ext cx="1042670" cy="243840"/>
                        </a:xfrm>
                        <a:prstGeom prst="rect">
                          <a:avLst/>
                        </a:prstGeom>
                        <a:noFill/>
                        <a:ln>
                          <a:noFill/>
                        </a:ln>
                      </wps:spPr>
                      <wps:txbx>
                        <w:txbxContent>
                          <w:p w14:paraId="4AADFCB2">
                            <w:pPr>
                              <w:snapToGrid w:val="0"/>
                              <w:spacing w:afterAutospacing="0" w:line="345" w:lineRule="exact"/>
                              <w:ind w:left="0" w:leftChars="0" w:right="0" w:rightChars="0" w:firstLine="0" w:firstLineChars="0"/>
                              <w:jc w:val="left"/>
                              <w:rPr>
                                <w:rFonts w:hint="eastAsia" w:eastAsia="宋体"/>
                                <w:lang w:eastAsia="zh-CN"/>
                              </w:rPr>
                            </w:pPr>
                            <w:r>
                              <w:rPr>
                                <w:rFonts w:hint="eastAsia" w:ascii="方正兰亭黑简体" w:hAnsi="方正兰亭黑简体" w:eastAsia="方正兰亭黑简体" w:cs="方正兰亭黑简体"/>
                                <w:b/>
                                <w:color w:val="030404"/>
                                <w:sz w:val="31"/>
                                <w:lang w:eastAsia="zh-CN"/>
                              </w:rPr>
                              <w:t>联系电话：</w:t>
                            </w:r>
                          </w:p>
                        </w:txbxContent>
                      </wps:txbx>
                      <wps:bodyPr wrap="none" lIns="0" tIns="0" rIns="0" bIns="0" upright="1">
                        <a:spAutoFit/>
                      </wps:bodyPr>
                    </wps:wsp>
                  </a:graphicData>
                </a:graphic>
              </wp:anchor>
            </w:drawing>
          </mc:Choice>
          <mc:Fallback>
            <w:pict>
              <v:shape id="文本框 8" o:spid="_x0000_s1026" o:spt="202" type="#_x0000_t202" style="position:absolute;left:0pt;margin-left:117.6pt;margin-top:399.15pt;height:19.2pt;width:82.1pt;mso-wrap-style:none;z-index:251665408;mso-width-relative:page;mso-height-relative:page;" filled="f" stroked="f" coordsize="21600,21600" o:gfxdata="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w7GbGdcAAAALAQAADwAAAAAAAAABACAAAAAiAAAA&#10;ZHJzL2Rvd25yZXYueG1sUEsBAhQAFAAAAAgAh07iQF+f4AnPAQAAmAMAAA4AAAAAAAAAAQAgAAAA&#10;JgEAAGRycy9lMm9Eb2MueG1sUEsFBgAAAAAGAAYAWQEAAGcFAAAAAA==&#10;">
                <v:fill on="f" focussize="0,0"/>
                <v:stroke on="f"/>
                <v:imagedata o:title=""/>
                <o:lock v:ext="edit" aspectratio="f"/>
                <v:textbox inset="0mm,0mm,0mm,0mm" style="mso-fit-shape-to-text:t;">
                  <w:txbxContent>
                    <w:p w14:paraId="4AADFCB2">
                      <w:pPr>
                        <w:snapToGrid w:val="0"/>
                        <w:spacing w:afterAutospacing="0" w:line="345" w:lineRule="exact"/>
                        <w:ind w:left="0" w:leftChars="0" w:right="0" w:rightChars="0" w:firstLine="0" w:firstLineChars="0"/>
                        <w:jc w:val="left"/>
                        <w:rPr>
                          <w:rFonts w:hint="eastAsia" w:eastAsia="宋体"/>
                          <w:lang w:eastAsia="zh-CN"/>
                        </w:rPr>
                      </w:pPr>
                      <w:r>
                        <w:rPr>
                          <w:rFonts w:hint="eastAsia" w:ascii="方正兰亭黑简体" w:hAnsi="方正兰亭黑简体" w:eastAsia="方正兰亭黑简体" w:cs="方正兰亭黑简体"/>
                          <w:b/>
                          <w:color w:val="030404"/>
                          <w:sz w:val="31"/>
                          <w:lang w:eastAsia="zh-CN"/>
                        </w:rPr>
                        <w:t>联系电话：</w:t>
                      </w:r>
                    </w:p>
                  </w:txbxContent>
                </v:textbox>
              </v:shape>
            </w:pict>
          </mc:Fallback>
        </mc:AlternateContent>
      </w:r>
      <w:r>
        <w:rPr>
          <w:sz w:val="112"/>
        </w:rPr>
        <mc:AlternateContent>
          <mc:Choice Requires="wps">
            <w:drawing>
              <wp:anchor distT="0" distB="0" distL="114300" distR="114300" simplePos="0" relativeHeight="251664384" behindDoc="0" locked="0" layoutInCell="1" allowOverlap="1">
                <wp:simplePos x="0" y="0"/>
                <wp:positionH relativeFrom="column">
                  <wp:posOffset>1499870</wp:posOffset>
                </wp:positionH>
                <wp:positionV relativeFrom="paragraph">
                  <wp:posOffset>4593590</wp:posOffset>
                </wp:positionV>
                <wp:extent cx="4130040" cy="243840"/>
                <wp:effectExtent l="0" t="0" r="0" b="0"/>
                <wp:wrapNone/>
                <wp:docPr id="4" name="文本框 7"/>
                <wp:cNvGraphicFramePr/>
                <a:graphic xmlns:a="http://schemas.openxmlformats.org/drawingml/2006/main">
                  <a:graphicData uri="http://schemas.microsoft.com/office/word/2010/wordprocessingShape">
                    <wps:wsp>
                      <wps:cNvSpPr txBox="1"/>
                      <wps:spPr>
                        <a:xfrm>
                          <a:off x="0" y="0"/>
                          <a:ext cx="4130040" cy="243840"/>
                        </a:xfrm>
                        <a:prstGeom prst="rect">
                          <a:avLst/>
                        </a:prstGeom>
                        <a:noFill/>
                        <a:ln>
                          <a:noFill/>
                        </a:ln>
                      </wps:spPr>
                      <wps:txbx>
                        <w:txbxContent>
                          <w:p w14:paraId="6B4E7A04">
                            <w:pPr>
                              <w:snapToGrid w:val="0"/>
                              <w:spacing w:afterAutospacing="0" w:line="390" w:lineRule="exact"/>
                              <w:ind w:left="0" w:leftChars="0" w:right="0" w:rightChars="0" w:firstLine="0" w:firstLineChars="0"/>
                              <w:jc w:val="left"/>
                              <w:rPr>
                                <w:rFonts w:hint="default" w:eastAsia="宋体"/>
                                <w:lang w:val="en-US" w:eastAsia="zh-CN"/>
                              </w:rPr>
                            </w:pPr>
                            <w:r>
                              <w:rPr>
                                <w:rFonts w:hint="eastAsia" w:ascii="方正兰亭黑简体" w:hAnsi="方正兰亭黑简体" w:eastAsia="方正兰亭黑简体" w:cs="方正兰亭黑简体"/>
                                <w:color w:val="030404"/>
                                <w:sz w:val="34"/>
                                <w:lang w:eastAsia="zh-CN"/>
                              </w:rPr>
                              <w:t>填报日期：2026</w:t>
                            </w:r>
                            <w:r>
                              <w:rPr>
                                <w:rFonts w:hint="eastAsia" w:ascii="方正兰亭黑简体" w:hAnsi="方正兰亭黑简体" w:eastAsia="方正兰亭黑简体" w:cs="方正兰亭黑简体"/>
                                <w:color w:val="030404"/>
                                <w:sz w:val="34"/>
                                <w:lang w:val="en-US" w:eastAsia="zh-CN"/>
                              </w:rPr>
                              <w:t>年    月     日</w:t>
                            </w:r>
                          </w:p>
                        </w:txbxContent>
                      </wps:txbx>
                      <wps:bodyPr lIns="0" tIns="0" rIns="0" bIns="0" upright="1">
                        <a:spAutoFit/>
                      </wps:bodyPr>
                    </wps:wsp>
                  </a:graphicData>
                </a:graphic>
              </wp:anchor>
            </w:drawing>
          </mc:Choice>
          <mc:Fallback>
            <w:pict>
              <v:shape id="文本框 7" o:spid="_x0000_s1026" o:spt="202" type="#_x0000_t202" style="position:absolute;left:0pt;margin-left:118.1pt;margin-top:361.7pt;height:19.2pt;width:325.2pt;z-index:251664384;mso-width-relative:page;mso-height-relative:page;" filled="f" stroked="f" coordsize="21600,21600" o:gfxdata="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l3DK7NcAAAALAQAADwAAAAAAAAABACAAAAAiAAAAZHJzL2Rvd25y&#10;ZXYueG1sUEsBAhQAFAAAAAgAh07iQP0Nw4rGAQAAjAMAAA4AAAAAAAAAAQAgAAAAJgEAAGRycy9l&#10;Mm9Eb2MueG1sUEsFBgAAAAAGAAYAWQEAAF4FAAAAAA==&#10;">
                <v:fill on="f" focussize="0,0"/>
                <v:stroke on="f"/>
                <v:imagedata o:title=""/>
                <o:lock v:ext="edit" aspectratio="f"/>
                <v:textbox inset="0mm,0mm,0mm,0mm" style="mso-fit-shape-to-text:t;">
                  <w:txbxContent>
                    <w:p w14:paraId="6B4E7A04">
                      <w:pPr>
                        <w:snapToGrid w:val="0"/>
                        <w:spacing w:afterAutospacing="0" w:line="390" w:lineRule="exact"/>
                        <w:ind w:left="0" w:leftChars="0" w:right="0" w:rightChars="0" w:firstLine="0" w:firstLineChars="0"/>
                        <w:jc w:val="left"/>
                        <w:rPr>
                          <w:rFonts w:hint="default" w:eastAsia="宋体"/>
                          <w:lang w:val="en-US" w:eastAsia="zh-CN"/>
                        </w:rPr>
                      </w:pPr>
                      <w:r>
                        <w:rPr>
                          <w:rFonts w:hint="eastAsia" w:ascii="方正兰亭黑简体" w:hAnsi="方正兰亭黑简体" w:eastAsia="方正兰亭黑简体" w:cs="方正兰亭黑简体"/>
                          <w:color w:val="030404"/>
                          <w:sz w:val="34"/>
                          <w:lang w:eastAsia="zh-CN"/>
                        </w:rPr>
                        <w:t>填报日期：2026</w:t>
                      </w:r>
                      <w:r>
                        <w:rPr>
                          <w:rFonts w:hint="eastAsia" w:ascii="方正兰亭黑简体" w:hAnsi="方正兰亭黑简体" w:eastAsia="方正兰亭黑简体" w:cs="方正兰亭黑简体"/>
                          <w:color w:val="030404"/>
                          <w:sz w:val="34"/>
                          <w:lang w:val="en-US" w:eastAsia="zh-CN"/>
                        </w:rPr>
                        <w:t>年    月     日</w:t>
                      </w:r>
                    </w:p>
                  </w:txbxContent>
                </v:textbox>
              </v:shape>
            </w:pict>
          </mc:Fallback>
        </mc:AlternateContent>
      </w:r>
      <w:r>
        <w:rPr>
          <w:sz w:val="112"/>
        </w:rPr>
        <mc:AlternateContent>
          <mc:Choice Requires="wps">
            <w:drawing>
              <wp:anchor distT="0" distB="0" distL="114300" distR="114300" simplePos="0" relativeHeight="251663360" behindDoc="0" locked="0" layoutInCell="1" allowOverlap="1">
                <wp:simplePos x="0" y="0"/>
                <wp:positionH relativeFrom="column">
                  <wp:posOffset>1499870</wp:posOffset>
                </wp:positionH>
                <wp:positionV relativeFrom="paragraph">
                  <wp:posOffset>4124325</wp:posOffset>
                </wp:positionV>
                <wp:extent cx="3169920" cy="237490"/>
                <wp:effectExtent l="0" t="0" r="0" b="0"/>
                <wp:wrapNone/>
                <wp:docPr id="3" name="文本框 6"/>
                <wp:cNvGraphicFramePr/>
                <a:graphic xmlns:a="http://schemas.openxmlformats.org/drawingml/2006/main">
                  <a:graphicData uri="http://schemas.microsoft.com/office/word/2010/wordprocessingShape">
                    <wps:wsp>
                      <wps:cNvSpPr txBox="1"/>
                      <wps:spPr>
                        <a:xfrm>
                          <a:off x="0" y="0"/>
                          <a:ext cx="3169920" cy="237490"/>
                        </a:xfrm>
                        <a:prstGeom prst="rect">
                          <a:avLst/>
                        </a:prstGeom>
                        <a:noFill/>
                        <a:ln>
                          <a:noFill/>
                        </a:ln>
                      </wps:spPr>
                      <wps:txbx>
                        <w:txbxContent>
                          <w:p w14:paraId="3B06C806">
                            <w:pPr>
                              <w:snapToGrid w:val="0"/>
                              <w:spacing w:afterAutospacing="0" w:line="368" w:lineRule="exact"/>
                              <w:ind w:left="0" w:leftChars="0" w:right="0" w:rightChars="0" w:firstLine="0" w:firstLineChars="0"/>
                              <w:jc w:val="left"/>
                              <w:rPr>
                                <w:rFonts w:hint="eastAsia" w:eastAsia="宋体"/>
                                <w:lang w:eastAsia="zh-CN"/>
                              </w:rPr>
                            </w:pPr>
                            <w:r>
                              <w:rPr>
                                <w:rFonts w:hint="eastAsia" w:ascii="方正兰亭黑简体" w:hAnsi="方正兰亭黑简体" w:eastAsia="方正兰亭黑简体" w:cs="方正兰亭黑简体"/>
                                <w:color w:val="030404"/>
                                <w:sz w:val="33"/>
                                <w:lang w:eastAsia="zh-CN"/>
                              </w:rPr>
                              <w:t>填报单位（施工总承包单位）：</w:t>
                            </w:r>
                          </w:p>
                        </w:txbxContent>
                      </wps:txbx>
                      <wps:bodyPr wrap="none" lIns="0" tIns="0" rIns="0" bIns="0" upright="1">
                        <a:spAutoFit/>
                      </wps:bodyPr>
                    </wps:wsp>
                  </a:graphicData>
                </a:graphic>
              </wp:anchor>
            </w:drawing>
          </mc:Choice>
          <mc:Fallback>
            <w:pict>
              <v:shape id="文本框 6" o:spid="_x0000_s1026" o:spt="202" type="#_x0000_t202" style="position:absolute;left:0pt;margin-left:118.1pt;margin-top:324.75pt;height:18.7pt;width:249.6pt;mso-wrap-style:none;z-index:251663360;mso-width-relative:page;mso-height-relative:page;" filled="f" stroked="f" coordsize="21600,21600" o:gfxdata="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r9KAB2AAAAAsBAAAPAAAAAAAAAAEAIAAAACIA&#10;AABkcnMvZG93bnJldi54bWxQSwECFAAUAAAACACHTuJA02DMINABAACYAwAADgAAAAAAAAABACAA&#10;AAAnAQAAZHJzL2Uyb0RvYy54bWxQSwUGAAAAAAYABgBZAQAAaQUAAAAA&#10;">
                <v:fill on="f" focussize="0,0"/>
                <v:stroke on="f"/>
                <v:imagedata o:title=""/>
                <o:lock v:ext="edit" aspectratio="f"/>
                <v:textbox inset="0mm,0mm,0mm,0mm" style="mso-fit-shape-to-text:t;">
                  <w:txbxContent>
                    <w:p w14:paraId="3B06C806">
                      <w:pPr>
                        <w:snapToGrid w:val="0"/>
                        <w:spacing w:afterAutospacing="0" w:line="368" w:lineRule="exact"/>
                        <w:ind w:left="0" w:leftChars="0" w:right="0" w:rightChars="0" w:firstLine="0" w:firstLineChars="0"/>
                        <w:jc w:val="left"/>
                        <w:rPr>
                          <w:rFonts w:hint="eastAsia" w:eastAsia="宋体"/>
                          <w:lang w:eastAsia="zh-CN"/>
                        </w:rPr>
                      </w:pPr>
                      <w:r>
                        <w:rPr>
                          <w:rFonts w:hint="eastAsia" w:ascii="方正兰亭黑简体" w:hAnsi="方正兰亭黑简体" w:eastAsia="方正兰亭黑简体" w:cs="方正兰亭黑简体"/>
                          <w:color w:val="030404"/>
                          <w:sz w:val="33"/>
                          <w:lang w:eastAsia="zh-CN"/>
                        </w:rPr>
                        <w:t>填报单位（施工总承包单位）：</w:t>
                      </w:r>
                    </w:p>
                  </w:txbxContent>
                </v:textbox>
              </v:shape>
            </w:pict>
          </mc:Fallback>
        </mc:AlternateContent>
      </w:r>
      <w:r>
        <w:rPr>
          <w:sz w:val="112"/>
        </w:rPr>
        <mc:AlternateContent>
          <mc:Choice Requires="wps">
            <w:drawing>
              <wp:anchor distT="0" distB="0" distL="114300" distR="114300" simplePos="0" relativeHeight="251662336" behindDoc="0" locked="0" layoutInCell="1" allowOverlap="1">
                <wp:simplePos x="0" y="0"/>
                <wp:positionH relativeFrom="column">
                  <wp:posOffset>1499870</wp:posOffset>
                </wp:positionH>
                <wp:positionV relativeFrom="paragraph">
                  <wp:posOffset>3648710</wp:posOffset>
                </wp:positionV>
                <wp:extent cx="1036320" cy="237490"/>
                <wp:effectExtent l="0" t="0" r="0" b="0"/>
                <wp:wrapNone/>
                <wp:docPr id="1" name="文本框 5"/>
                <wp:cNvGraphicFramePr/>
                <a:graphic xmlns:a="http://schemas.openxmlformats.org/drawingml/2006/main">
                  <a:graphicData uri="http://schemas.microsoft.com/office/word/2010/wordprocessingShape">
                    <wps:wsp>
                      <wps:cNvSpPr txBox="1"/>
                      <wps:spPr>
                        <a:xfrm>
                          <a:off x="0" y="0"/>
                          <a:ext cx="1036320" cy="237490"/>
                        </a:xfrm>
                        <a:prstGeom prst="rect">
                          <a:avLst/>
                        </a:prstGeom>
                        <a:noFill/>
                        <a:ln>
                          <a:noFill/>
                        </a:ln>
                      </wps:spPr>
                      <wps:txbx>
                        <w:txbxContent>
                          <w:p w14:paraId="2B2F2109">
                            <w:pPr>
                              <w:snapToGrid w:val="0"/>
                              <w:spacing w:afterAutospacing="0" w:line="345" w:lineRule="exact"/>
                              <w:ind w:left="0" w:leftChars="0" w:right="0" w:rightChars="0" w:firstLine="0" w:firstLineChars="0"/>
                              <w:jc w:val="left"/>
                              <w:rPr>
                                <w:rFonts w:hint="eastAsia" w:eastAsia="宋体"/>
                                <w:lang w:eastAsia="zh-CN"/>
                              </w:rPr>
                            </w:pPr>
                            <w:r>
                              <w:rPr>
                                <w:rFonts w:hint="eastAsia" w:ascii="方正兰亭黑简体" w:hAnsi="方正兰亭黑简体" w:eastAsia="方正兰亭黑简体" w:cs="方正兰亭黑简体"/>
                                <w:b/>
                                <w:color w:val="030404"/>
                                <w:sz w:val="31"/>
                                <w:lang w:eastAsia="zh-CN"/>
                              </w:rPr>
                              <w:t>项目名称：</w:t>
                            </w:r>
                          </w:p>
                        </w:txbxContent>
                      </wps:txbx>
                      <wps:bodyPr wrap="none" lIns="0" tIns="0" rIns="0" bIns="0" upright="1">
                        <a:spAutoFit/>
                      </wps:bodyPr>
                    </wps:wsp>
                  </a:graphicData>
                </a:graphic>
              </wp:anchor>
            </w:drawing>
          </mc:Choice>
          <mc:Fallback>
            <w:pict>
              <v:shape id="文本框 5" o:spid="_x0000_s1026" o:spt="202" type="#_x0000_t202" style="position:absolute;left:0pt;margin-left:118.1pt;margin-top:287.3pt;height:18.7pt;width:81.6pt;mso-wrap-style:none;z-index:251662336;mso-width-relative:page;mso-height-relative:page;" filled="f" stroked="f" coordsize="21600,21600" o:gfxdata="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29o2vZAAAACwEAAA8AAAAAAAAAAQAgAAAAIgAA&#10;AGRycy9kb3ducmV2LnhtbFBLAQIUABQAAAAIAIdO4kC93hZ9zgEAAJgDAAAOAAAAAAAAAAEAIAAA&#10;ACgBAABkcnMvZTJvRG9jLnhtbFBLBQYAAAAABgAGAFkBAABoBQAAAAA=&#10;">
                <v:fill on="f" focussize="0,0"/>
                <v:stroke on="f"/>
                <v:imagedata o:title=""/>
                <o:lock v:ext="edit" aspectratio="f"/>
                <v:textbox inset="0mm,0mm,0mm,0mm" style="mso-fit-shape-to-text:t;">
                  <w:txbxContent>
                    <w:p w14:paraId="2B2F2109">
                      <w:pPr>
                        <w:snapToGrid w:val="0"/>
                        <w:spacing w:afterAutospacing="0" w:line="345" w:lineRule="exact"/>
                        <w:ind w:left="0" w:leftChars="0" w:right="0" w:rightChars="0" w:firstLine="0" w:firstLineChars="0"/>
                        <w:jc w:val="left"/>
                        <w:rPr>
                          <w:rFonts w:hint="eastAsia" w:eastAsia="宋体"/>
                          <w:lang w:eastAsia="zh-CN"/>
                        </w:rPr>
                      </w:pPr>
                      <w:r>
                        <w:rPr>
                          <w:rFonts w:hint="eastAsia" w:ascii="方正兰亭黑简体" w:hAnsi="方正兰亭黑简体" w:eastAsia="方正兰亭黑简体" w:cs="方正兰亭黑简体"/>
                          <w:b/>
                          <w:color w:val="030404"/>
                          <w:sz w:val="31"/>
                          <w:lang w:eastAsia="zh-CN"/>
                        </w:rPr>
                        <w:t>项目名称：</w:t>
                      </w:r>
                    </w:p>
                  </w:txbxContent>
                </v:textbox>
              </v:shape>
            </w:pict>
          </mc:Fallback>
        </mc:AlternateContent>
      </w:r>
    </w:p>
    <w:sdt>
      <w:sdtPr>
        <w:rPr>
          <w:rFonts w:ascii="宋体" w:hAnsi="宋体" w:eastAsia="宋体"/>
          <w:sz w:val="36"/>
          <w:szCs w:val="40"/>
        </w:rPr>
        <w:id w:val="147452260"/>
        <w15:color w:val="DBDBDB"/>
        <w:docPartObj>
          <w:docPartGallery w:val="Table of Contents"/>
          <w:docPartUnique/>
        </w:docPartObj>
      </w:sdtPr>
      <w:sdtEndPr>
        <w:rPr>
          <w:rFonts w:hint="default" w:ascii="宋体" w:hAnsi="宋体" w:eastAsia="宋体"/>
          <w:sz w:val="21"/>
          <w:szCs w:val="22"/>
          <w:lang w:val="en-US" w:eastAsia="zh-CN"/>
        </w:rPr>
      </w:sdtEndPr>
      <w:sdtContent>
        <w:p w14:paraId="15AEDC14">
          <w:pPr>
            <w:spacing w:before="0" w:beforeLines="0" w:after="0" w:afterLines="0" w:line="240" w:lineRule="auto"/>
            <w:ind w:left="0" w:leftChars="0" w:right="0" w:rightChars="0" w:firstLine="0" w:firstLineChars="0"/>
            <w:jc w:val="center"/>
            <w:rPr>
              <w:sz w:val="52"/>
              <w:szCs w:val="52"/>
            </w:rPr>
          </w:pPr>
          <w:r>
            <w:rPr>
              <w:rFonts w:ascii="宋体" w:hAnsi="宋体" w:eastAsia="宋体"/>
              <w:sz w:val="52"/>
              <w:szCs w:val="52"/>
            </w:rPr>
            <w:t>目录</w:t>
          </w:r>
        </w:p>
        <w:p w14:paraId="4CC90CF0">
          <w:pPr>
            <w:pStyle w:val="14"/>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TOC \o "1-2" \h \u </w:instrText>
          </w:r>
          <w:r>
            <w:rPr>
              <w:rFonts w:hint="default"/>
              <w:sz w:val="32"/>
              <w:szCs w:val="32"/>
              <w:lang w:val="en-US" w:eastAsia="zh-CN"/>
            </w:rPr>
            <w:fldChar w:fldCharType="separate"/>
          </w:r>
          <w:r>
            <w:rPr>
              <w:rFonts w:hint="default"/>
              <w:sz w:val="32"/>
              <w:szCs w:val="32"/>
              <w:lang w:val="en-US" w:eastAsia="zh-CN"/>
            </w:rPr>
            <w:fldChar w:fldCharType="begin"/>
          </w:r>
          <w:r>
            <w:rPr>
              <w:rFonts w:hint="default"/>
              <w:sz w:val="32"/>
              <w:szCs w:val="32"/>
              <w:lang w:val="en-US" w:eastAsia="zh-CN"/>
            </w:rPr>
            <w:instrText xml:space="preserve"> HYPERLINK \l _Toc26837 </w:instrText>
          </w:r>
          <w:r>
            <w:rPr>
              <w:rFonts w:hint="default"/>
              <w:sz w:val="32"/>
              <w:szCs w:val="32"/>
              <w:lang w:val="en-US" w:eastAsia="zh-CN"/>
            </w:rPr>
            <w:fldChar w:fldCharType="separate"/>
          </w:r>
          <w:r>
            <w:rPr>
              <w:rFonts w:hint="eastAsia"/>
              <w:bCs/>
              <w:sz w:val="32"/>
              <w:szCs w:val="32"/>
              <w:lang w:eastAsia="zh-CN"/>
            </w:rPr>
            <w:t>一、</w:t>
          </w:r>
          <w:r>
            <w:rPr>
              <w:bCs/>
              <w:sz w:val="32"/>
              <w:szCs w:val="32"/>
            </w:rPr>
            <w:t>项目基础核心信息</w:t>
          </w:r>
          <w:r>
            <w:rPr>
              <w:sz w:val="32"/>
              <w:szCs w:val="32"/>
            </w:rPr>
            <w:tab/>
          </w:r>
          <w:r>
            <w:rPr>
              <w:sz w:val="32"/>
              <w:szCs w:val="32"/>
            </w:rPr>
            <w:fldChar w:fldCharType="begin"/>
          </w:r>
          <w:r>
            <w:rPr>
              <w:sz w:val="32"/>
              <w:szCs w:val="32"/>
            </w:rPr>
            <w:instrText xml:space="preserve"> PAGEREF _Toc26837 \h </w:instrText>
          </w:r>
          <w:r>
            <w:rPr>
              <w:sz w:val="32"/>
              <w:szCs w:val="32"/>
            </w:rPr>
            <w:fldChar w:fldCharType="separate"/>
          </w:r>
          <w:r>
            <w:rPr>
              <w:sz w:val="32"/>
              <w:szCs w:val="32"/>
            </w:rPr>
            <w:t>1</w:t>
          </w:r>
          <w:r>
            <w:rPr>
              <w:sz w:val="32"/>
              <w:szCs w:val="32"/>
            </w:rPr>
            <w:fldChar w:fldCharType="end"/>
          </w:r>
          <w:r>
            <w:rPr>
              <w:rFonts w:hint="default"/>
              <w:sz w:val="32"/>
              <w:szCs w:val="32"/>
              <w:lang w:val="en-US" w:eastAsia="zh-CN"/>
            </w:rPr>
            <w:fldChar w:fldCharType="end"/>
          </w:r>
        </w:p>
        <w:p w14:paraId="3CDDD8ED">
          <w:pPr>
            <w:pStyle w:val="14"/>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_Toc22608 </w:instrText>
          </w:r>
          <w:r>
            <w:rPr>
              <w:rFonts w:hint="default"/>
              <w:sz w:val="32"/>
              <w:szCs w:val="32"/>
              <w:lang w:val="en-US" w:eastAsia="zh-CN"/>
            </w:rPr>
            <w:fldChar w:fldCharType="separate"/>
          </w:r>
          <w:r>
            <w:rPr>
              <w:rFonts w:hint="eastAsia"/>
              <w:sz w:val="32"/>
              <w:szCs w:val="32"/>
              <w:lang w:eastAsia="zh-CN"/>
            </w:rPr>
            <w:t>二、</w:t>
          </w:r>
          <w:r>
            <w:rPr>
              <w:sz w:val="32"/>
              <w:szCs w:val="32"/>
            </w:rPr>
            <w:t>各参建单位基本信息及联系方式</w:t>
          </w:r>
          <w:r>
            <w:rPr>
              <w:sz w:val="32"/>
              <w:szCs w:val="32"/>
            </w:rPr>
            <w:tab/>
          </w:r>
          <w:r>
            <w:rPr>
              <w:sz w:val="32"/>
              <w:szCs w:val="32"/>
            </w:rPr>
            <w:fldChar w:fldCharType="begin"/>
          </w:r>
          <w:r>
            <w:rPr>
              <w:sz w:val="32"/>
              <w:szCs w:val="32"/>
            </w:rPr>
            <w:instrText xml:space="preserve"> PAGEREF _Toc22608 \h </w:instrText>
          </w:r>
          <w:r>
            <w:rPr>
              <w:sz w:val="32"/>
              <w:szCs w:val="32"/>
            </w:rPr>
            <w:fldChar w:fldCharType="separate"/>
          </w:r>
          <w:r>
            <w:rPr>
              <w:sz w:val="32"/>
              <w:szCs w:val="32"/>
            </w:rPr>
            <w:t>2</w:t>
          </w:r>
          <w:r>
            <w:rPr>
              <w:sz w:val="32"/>
              <w:szCs w:val="32"/>
            </w:rPr>
            <w:fldChar w:fldCharType="end"/>
          </w:r>
          <w:r>
            <w:rPr>
              <w:rFonts w:hint="default"/>
              <w:sz w:val="32"/>
              <w:szCs w:val="32"/>
              <w:lang w:val="en-US" w:eastAsia="zh-CN"/>
            </w:rPr>
            <w:fldChar w:fldCharType="end"/>
          </w:r>
        </w:p>
        <w:p w14:paraId="40260CF9">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_Toc23544 </w:instrText>
          </w:r>
          <w:r>
            <w:rPr>
              <w:rFonts w:hint="default"/>
              <w:sz w:val="32"/>
              <w:szCs w:val="32"/>
              <w:lang w:val="en-US" w:eastAsia="zh-CN"/>
            </w:rPr>
            <w:fldChar w:fldCharType="separate"/>
          </w:r>
          <w:r>
            <w:rPr>
              <w:rFonts w:hint="eastAsia"/>
              <w:sz w:val="32"/>
              <w:szCs w:val="32"/>
              <w:lang w:eastAsia="zh-CN"/>
            </w:rPr>
            <w:t>（一）</w:t>
          </w:r>
          <w:r>
            <w:rPr>
              <w:sz w:val="32"/>
              <w:szCs w:val="32"/>
            </w:rPr>
            <w:t>建设单位</w:t>
          </w:r>
          <w:r>
            <w:rPr>
              <w:sz w:val="32"/>
              <w:szCs w:val="32"/>
            </w:rPr>
            <w:tab/>
          </w:r>
          <w:r>
            <w:rPr>
              <w:sz w:val="32"/>
              <w:szCs w:val="32"/>
            </w:rPr>
            <w:fldChar w:fldCharType="begin"/>
          </w:r>
          <w:r>
            <w:rPr>
              <w:sz w:val="32"/>
              <w:szCs w:val="32"/>
            </w:rPr>
            <w:instrText xml:space="preserve"> PAGEREF _Toc23544 \h </w:instrText>
          </w:r>
          <w:r>
            <w:rPr>
              <w:sz w:val="32"/>
              <w:szCs w:val="32"/>
            </w:rPr>
            <w:fldChar w:fldCharType="separate"/>
          </w:r>
          <w:r>
            <w:rPr>
              <w:sz w:val="32"/>
              <w:szCs w:val="32"/>
            </w:rPr>
            <w:t>3</w:t>
          </w:r>
          <w:r>
            <w:rPr>
              <w:sz w:val="32"/>
              <w:szCs w:val="32"/>
            </w:rPr>
            <w:fldChar w:fldCharType="end"/>
          </w:r>
          <w:r>
            <w:rPr>
              <w:rFonts w:hint="default"/>
              <w:sz w:val="32"/>
              <w:szCs w:val="32"/>
              <w:lang w:val="en-US" w:eastAsia="zh-CN"/>
            </w:rPr>
            <w:fldChar w:fldCharType="end"/>
          </w:r>
        </w:p>
        <w:p w14:paraId="3DD54F1F">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_Toc2984 </w:instrText>
          </w:r>
          <w:r>
            <w:rPr>
              <w:rFonts w:hint="default"/>
              <w:sz w:val="32"/>
              <w:szCs w:val="32"/>
              <w:lang w:val="en-US" w:eastAsia="zh-CN"/>
            </w:rPr>
            <w:fldChar w:fldCharType="separate"/>
          </w:r>
          <w:r>
            <w:rPr>
              <w:rFonts w:hint="eastAsia"/>
              <w:sz w:val="32"/>
              <w:szCs w:val="32"/>
              <w:lang w:eastAsia="zh-CN"/>
            </w:rPr>
            <w:t>（二）</w:t>
          </w:r>
          <w:r>
            <w:rPr>
              <w:sz w:val="32"/>
              <w:szCs w:val="32"/>
            </w:rPr>
            <w:t>施工总承包单位</w:t>
          </w:r>
          <w:r>
            <w:rPr>
              <w:sz w:val="32"/>
              <w:szCs w:val="32"/>
            </w:rPr>
            <w:tab/>
          </w:r>
          <w:r>
            <w:rPr>
              <w:sz w:val="32"/>
              <w:szCs w:val="32"/>
            </w:rPr>
            <w:fldChar w:fldCharType="begin"/>
          </w:r>
          <w:r>
            <w:rPr>
              <w:sz w:val="32"/>
              <w:szCs w:val="32"/>
            </w:rPr>
            <w:instrText xml:space="preserve"> PAGEREF _Toc2984 \h </w:instrText>
          </w:r>
          <w:r>
            <w:rPr>
              <w:sz w:val="32"/>
              <w:szCs w:val="32"/>
            </w:rPr>
            <w:fldChar w:fldCharType="separate"/>
          </w:r>
          <w:r>
            <w:rPr>
              <w:sz w:val="32"/>
              <w:szCs w:val="32"/>
            </w:rPr>
            <w:t>3</w:t>
          </w:r>
          <w:r>
            <w:rPr>
              <w:sz w:val="32"/>
              <w:szCs w:val="32"/>
            </w:rPr>
            <w:fldChar w:fldCharType="end"/>
          </w:r>
          <w:r>
            <w:rPr>
              <w:rFonts w:hint="default"/>
              <w:sz w:val="32"/>
              <w:szCs w:val="32"/>
              <w:lang w:val="en-US" w:eastAsia="zh-CN"/>
            </w:rPr>
            <w:fldChar w:fldCharType="end"/>
          </w:r>
        </w:p>
        <w:p w14:paraId="5DF10BBF">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_Toc31180 </w:instrText>
          </w:r>
          <w:r>
            <w:rPr>
              <w:rFonts w:hint="default"/>
              <w:sz w:val="32"/>
              <w:szCs w:val="32"/>
              <w:lang w:val="en-US" w:eastAsia="zh-CN"/>
            </w:rPr>
            <w:fldChar w:fldCharType="separate"/>
          </w:r>
          <w:r>
            <w:rPr>
              <w:rFonts w:hint="eastAsia"/>
              <w:sz w:val="32"/>
              <w:szCs w:val="32"/>
              <w:lang w:eastAsia="zh-CN"/>
            </w:rPr>
            <w:t>（三）</w:t>
          </w:r>
          <w:r>
            <w:rPr>
              <w:sz w:val="32"/>
              <w:szCs w:val="32"/>
            </w:rPr>
            <w:t>监理单位</w:t>
          </w:r>
          <w:r>
            <w:rPr>
              <w:sz w:val="32"/>
              <w:szCs w:val="32"/>
            </w:rPr>
            <w:tab/>
          </w:r>
          <w:r>
            <w:rPr>
              <w:sz w:val="32"/>
              <w:szCs w:val="32"/>
            </w:rPr>
            <w:fldChar w:fldCharType="begin"/>
          </w:r>
          <w:r>
            <w:rPr>
              <w:sz w:val="32"/>
              <w:szCs w:val="32"/>
            </w:rPr>
            <w:instrText xml:space="preserve"> PAGEREF _Toc31180 \h </w:instrText>
          </w:r>
          <w:r>
            <w:rPr>
              <w:sz w:val="32"/>
              <w:szCs w:val="32"/>
            </w:rPr>
            <w:fldChar w:fldCharType="separate"/>
          </w:r>
          <w:r>
            <w:rPr>
              <w:sz w:val="32"/>
              <w:szCs w:val="32"/>
            </w:rPr>
            <w:t>3</w:t>
          </w:r>
          <w:r>
            <w:rPr>
              <w:sz w:val="32"/>
              <w:szCs w:val="32"/>
            </w:rPr>
            <w:fldChar w:fldCharType="end"/>
          </w:r>
          <w:r>
            <w:rPr>
              <w:rFonts w:hint="default"/>
              <w:sz w:val="32"/>
              <w:szCs w:val="32"/>
              <w:lang w:val="en-US" w:eastAsia="zh-CN"/>
            </w:rPr>
            <w:fldChar w:fldCharType="end"/>
          </w:r>
        </w:p>
        <w:p w14:paraId="2611B6CE">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_Toc28725 </w:instrText>
          </w:r>
          <w:r>
            <w:rPr>
              <w:rFonts w:hint="default"/>
              <w:sz w:val="32"/>
              <w:szCs w:val="32"/>
              <w:lang w:val="en-US" w:eastAsia="zh-CN"/>
            </w:rPr>
            <w:fldChar w:fldCharType="separate"/>
          </w:r>
          <w:r>
            <w:rPr>
              <w:rFonts w:hint="eastAsia"/>
              <w:sz w:val="32"/>
              <w:szCs w:val="32"/>
              <w:lang w:eastAsia="zh-CN"/>
            </w:rPr>
            <w:t>（四）</w:t>
          </w:r>
          <w:r>
            <w:rPr>
              <w:sz w:val="32"/>
              <w:szCs w:val="32"/>
            </w:rPr>
            <w:t>专业分包单位（按实际情况增行）</w:t>
          </w:r>
          <w:r>
            <w:rPr>
              <w:sz w:val="32"/>
              <w:szCs w:val="32"/>
            </w:rPr>
            <w:tab/>
          </w:r>
          <w:r>
            <w:rPr>
              <w:sz w:val="32"/>
              <w:szCs w:val="32"/>
            </w:rPr>
            <w:fldChar w:fldCharType="begin"/>
          </w:r>
          <w:r>
            <w:rPr>
              <w:sz w:val="32"/>
              <w:szCs w:val="32"/>
            </w:rPr>
            <w:instrText xml:space="preserve"> PAGEREF _Toc28725 \h </w:instrText>
          </w:r>
          <w:r>
            <w:rPr>
              <w:sz w:val="32"/>
              <w:szCs w:val="32"/>
            </w:rPr>
            <w:fldChar w:fldCharType="separate"/>
          </w:r>
          <w:r>
            <w:rPr>
              <w:sz w:val="32"/>
              <w:szCs w:val="32"/>
            </w:rPr>
            <w:t>4</w:t>
          </w:r>
          <w:r>
            <w:rPr>
              <w:sz w:val="32"/>
              <w:szCs w:val="32"/>
            </w:rPr>
            <w:fldChar w:fldCharType="end"/>
          </w:r>
          <w:r>
            <w:rPr>
              <w:rFonts w:hint="default"/>
              <w:sz w:val="32"/>
              <w:szCs w:val="32"/>
              <w:lang w:val="en-US" w:eastAsia="zh-CN"/>
            </w:rPr>
            <w:fldChar w:fldCharType="end"/>
          </w:r>
        </w:p>
        <w:p w14:paraId="5B3D8AA1">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_Toc24874 </w:instrText>
          </w:r>
          <w:r>
            <w:rPr>
              <w:rFonts w:hint="default"/>
              <w:sz w:val="32"/>
              <w:szCs w:val="32"/>
              <w:lang w:val="en-US" w:eastAsia="zh-CN"/>
            </w:rPr>
            <w:fldChar w:fldCharType="separate"/>
          </w:r>
          <w:r>
            <w:rPr>
              <w:rFonts w:hint="eastAsia"/>
              <w:sz w:val="32"/>
              <w:szCs w:val="32"/>
              <w:lang w:eastAsia="zh-CN"/>
            </w:rPr>
            <w:t>（五）</w:t>
          </w:r>
          <w:r>
            <w:rPr>
              <w:sz w:val="32"/>
              <w:szCs w:val="32"/>
            </w:rPr>
            <w:t>劳务分包单位（按实际情况增行，必填）</w:t>
          </w:r>
          <w:r>
            <w:rPr>
              <w:sz w:val="32"/>
              <w:szCs w:val="32"/>
            </w:rPr>
            <w:tab/>
          </w:r>
          <w:r>
            <w:rPr>
              <w:sz w:val="32"/>
              <w:szCs w:val="32"/>
            </w:rPr>
            <w:fldChar w:fldCharType="begin"/>
          </w:r>
          <w:r>
            <w:rPr>
              <w:sz w:val="32"/>
              <w:szCs w:val="32"/>
            </w:rPr>
            <w:instrText xml:space="preserve"> PAGEREF _Toc24874 \h </w:instrText>
          </w:r>
          <w:r>
            <w:rPr>
              <w:sz w:val="32"/>
              <w:szCs w:val="32"/>
            </w:rPr>
            <w:fldChar w:fldCharType="separate"/>
          </w:r>
          <w:r>
            <w:rPr>
              <w:sz w:val="32"/>
              <w:szCs w:val="32"/>
            </w:rPr>
            <w:t>4</w:t>
          </w:r>
          <w:r>
            <w:rPr>
              <w:sz w:val="32"/>
              <w:szCs w:val="32"/>
            </w:rPr>
            <w:fldChar w:fldCharType="end"/>
          </w:r>
          <w:r>
            <w:rPr>
              <w:rFonts w:hint="default"/>
              <w:sz w:val="32"/>
              <w:szCs w:val="32"/>
              <w:lang w:val="en-US" w:eastAsia="zh-CN"/>
            </w:rPr>
            <w:fldChar w:fldCharType="end"/>
          </w:r>
        </w:p>
        <w:p w14:paraId="1997F5B6">
          <w:pPr>
            <w:pStyle w:val="14"/>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_Toc3504 </w:instrText>
          </w:r>
          <w:r>
            <w:rPr>
              <w:rFonts w:hint="default"/>
              <w:sz w:val="32"/>
              <w:szCs w:val="32"/>
              <w:lang w:val="en-US" w:eastAsia="zh-CN"/>
            </w:rPr>
            <w:fldChar w:fldCharType="separate"/>
          </w:r>
          <w:r>
            <w:rPr>
              <w:rFonts w:hint="eastAsia"/>
              <w:sz w:val="32"/>
              <w:szCs w:val="32"/>
              <w:lang w:eastAsia="zh-CN"/>
            </w:rPr>
            <w:t>三、</w:t>
          </w:r>
          <w:r>
            <w:rPr>
              <w:sz w:val="32"/>
              <w:szCs w:val="32"/>
            </w:rPr>
            <w:t>山东省农民工工资支付监管平台使用情况</w:t>
          </w:r>
          <w:r>
            <w:rPr>
              <w:sz w:val="32"/>
              <w:szCs w:val="32"/>
            </w:rPr>
            <w:tab/>
          </w:r>
          <w:r>
            <w:rPr>
              <w:sz w:val="32"/>
              <w:szCs w:val="32"/>
            </w:rPr>
            <w:fldChar w:fldCharType="begin"/>
          </w:r>
          <w:r>
            <w:rPr>
              <w:sz w:val="32"/>
              <w:szCs w:val="32"/>
            </w:rPr>
            <w:instrText xml:space="preserve"> PAGEREF _Toc3504 \h </w:instrText>
          </w:r>
          <w:r>
            <w:rPr>
              <w:sz w:val="32"/>
              <w:szCs w:val="32"/>
            </w:rPr>
            <w:fldChar w:fldCharType="separate"/>
          </w:r>
          <w:r>
            <w:rPr>
              <w:sz w:val="32"/>
              <w:szCs w:val="32"/>
            </w:rPr>
            <w:t>8</w:t>
          </w:r>
          <w:r>
            <w:rPr>
              <w:sz w:val="32"/>
              <w:szCs w:val="32"/>
            </w:rPr>
            <w:fldChar w:fldCharType="end"/>
          </w:r>
          <w:r>
            <w:rPr>
              <w:rFonts w:hint="default"/>
              <w:sz w:val="32"/>
              <w:szCs w:val="32"/>
              <w:lang w:val="en-US" w:eastAsia="zh-CN"/>
            </w:rPr>
            <w:fldChar w:fldCharType="end"/>
          </w:r>
        </w:p>
        <w:p w14:paraId="6EBF243F">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_Toc22046 </w:instrText>
          </w:r>
          <w:r>
            <w:rPr>
              <w:rFonts w:hint="default"/>
              <w:sz w:val="32"/>
              <w:szCs w:val="32"/>
              <w:lang w:val="en-US" w:eastAsia="zh-CN"/>
            </w:rPr>
            <w:fldChar w:fldCharType="separate"/>
          </w:r>
          <w:r>
            <w:rPr>
              <w:rFonts w:hint="eastAsia" w:eastAsia="楷体_GB2312"/>
              <w:sz w:val="32"/>
              <w:szCs w:val="32"/>
              <w:lang w:eastAsia="zh-CN"/>
            </w:rPr>
            <w:t>（一）</w:t>
          </w:r>
          <w:r>
            <w:rPr>
              <w:sz w:val="32"/>
              <w:szCs w:val="32"/>
            </w:rPr>
            <w:t>平台注册备案情况</w:t>
          </w:r>
          <w:r>
            <w:rPr>
              <w:sz w:val="32"/>
              <w:szCs w:val="32"/>
            </w:rPr>
            <w:tab/>
          </w:r>
          <w:r>
            <w:rPr>
              <w:sz w:val="32"/>
              <w:szCs w:val="32"/>
            </w:rPr>
            <w:fldChar w:fldCharType="begin"/>
          </w:r>
          <w:r>
            <w:rPr>
              <w:sz w:val="32"/>
              <w:szCs w:val="32"/>
            </w:rPr>
            <w:instrText xml:space="preserve"> PAGEREF _Toc22046 \h </w:instrText>
          </w:r>
          <w:r>
            <w:rPr>
              <w:sz w:val="32"/>
              <w:szCs w:val="32"/>
            </w:rPr>
            <w:fldChar w:fldCharType="separate"/>
          </w:r>
          <w:r>
            <w:rPr>
              <w:sz w:val="32"/>
              <w:szCs w:val="32"/>
            </w:rPr>
            <w:t>8</w:t>
          </w:r>
          <w:r>
            <w:rPr>
              <w:sz w:val="32"/>
              <w:szCs w:val="32"/>
            </w:rPr>
            <w:fldChar w:fldCharType="end"/>
          </w:r>
          <w:r>
            <w:rPr>
              <w:rFonts w:hint="default"/>
              <w:sz w:val="32"/>
              <w:szCs w:val="32"/>
              <w:lang w:val="en-US" w:eastAsia="zh-CN"/>
            </w:rPr>
            <w:fldChar w:fldCharType="end"/>
          </w:r>
        </w:p>
        <w:p w14:paraId="3211E3B9">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_Toc28227 </w:instrText>
          </w:r>
          <w:r>
            <w:rPr>
              <w:rFonts w:hint="default"/>
              <w:sz w:val="32"/>
              <w:szCs w:val="32"/>
              <w:lang w:val="en-US" w:eastAsia="zh-CN"/>
            </w:rPr>
            <w:fldChar w:fldCharType="separate"/>
          </w:r>
          <w:r>
            <w:rPr>
              <w:rFonts w:hint="eastAsia" w:eastAsia="楷体_GB2312"/>
              <w:sz w:val="32"/>
              <w:szCs w:val="32"/>
              <w:lang w:eastAsia="zh-CN"/>
            </w:rPr>
            <w:t>（二）</w:t>
          </w:r>
          <w:r>
            <w:rPr>
              <w:sz w:val="32"/>
              <w:szCs w:val="32"/>
            </w:rPr>
            <w:t>实名制考勤系统安装使用情况</w:t>
          </w:r>
          <w:r>
            <w:rPr>
              <w:sz w:val="32"/>
              <w:szCs w:val="32"/>
            </w:rPr>
            <w:tab/>
          </w:r>
          <w:r>
            <w:rPr>
              <w:sz w:val="32"/>
              <w:szCs w:val="32"/>
            </w:rPr>
            <w:fldChar w:fldCharType="begin"/>
          </w:r>
          <w:r>
            <w:rPr>
              <w:sz w:val="32"/>
              <w:szCs w:val="32"/>
            </w:rPr>
            <w:instrText xml:space="preserve"> PAGEREF _Toc28227 \h </w:instrText>
          </w:r>
          <w:r>
            <w:rPr>
              <w:sz w:val="32"/>
              <w:szCs w:val="32"/>
            </w:rPr>
            <w:fldChar w:fldCharType="separate"/>
          </w:r>
          <w:r>
            <w:rPr>
              <w:sz w:val="32"/>
              <w:szCs w:val="32"/>
            </w:rPr>
            <w:t>8</w:t>
          </w:r>
          <w:r>
            <w:rPr>
              <w:sz w:val="32"/>
              <w:szCs w:val="32"/>
            </w:rPr>
            <w:fldChar w:fldCharType="end"/>
          </w:r>
          <w:r>
            <w:rPr>
              <w:rFonts w:hint="default"/>
              <w:sz w:val="32"/>
              <w:szCs w:val="32"/>
              <w:lang w:val="en-US" w:eastAsia="zh-CN"/>
            </w:rPr>
            <w:fldChar w:fldCharType="end"/>
          </w:r>
        </w:p>
        <w:p w14:paraId="0FC2D813">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_Toc32566 </w:instrText>
          </w:r>
          <w:r>
            <w:rPr>
              <w:rFonts w:hint="default"/>
              <w:sz w:val="32"/>
              <w:szCs w:val="32"/>
              <w:lang w:val="en-US" w:eastAsia="zh-CN"/>
            </w:rPr>
            <w:fldChar w:fldCharType="separate"/>
          </w:r>
          <w:r>
            <w:rPr>
              <w:rFonts w:hint="eastAsia" w:eastAsia="楷体_GB2312"/>
              <w:sz w:val="32"/>
              <w:szCs w:val="32"/>
              <w:lang w:eastAsia="zh-CN"/>
            </w:rPr>
            <w:t>（三）</w:t>
          </w:r>
          <w:r>
            <w:rPr>
              <w:sz w:val="32"/>
              <w:szCs w:val="32"/>
            </w:rPr>
            <w:t>考勤数据上传情况</w:t>
          </w:r>
          <w:r>
            <w:rPr>
              <w:sz w:val="32"/>
              <w:szCs w:val="32"/>
            </w:rPr>
            <w:tab/>
          </w:r>
          <w:r>
            <w:rPr>
              <w:sz w:val="32"/>
              <w:szCs w:val="32"/>
            </w:rPr>
            <w:fldChar w:fldCharType="begin"/>
          </w:r>
          <w:r>
            <w:rPr>
              <w:sz w:val="32"/>
              <w:szCs w:val="32"/>
            </w:rPr>
            <w:instrText xml:space="preserve"> PAGEREF _Toc32566 \h </w:instrText>
          </w:r>
          <w:r>
            <w:rPr>
              <w:sz w:val="32"/>
              <w:szCs w:val="32"/>
            </w:rPr>
            <w:fldChar w:fldCharType="separate"/>
          </w:r>
          <w:r>
            <w:rPr>
              <w:sz w:val="32"/>
              <w:szCs w:val="32"/>
            </w:rPr>
            <w:t>8</w:t>
          </w:r>
          <w:r>
            <w:rPr>
              <w:sz w:val="32"/>
              <w:szCs w:val="32"/>
            </w:rPr>
            <w:fldChar w:fldCharType="end"/>
          </w:r>
          <w:r>
            <w:rPr>
              <w:rFonts w:hint="default"/>
              <w:sz w:val="32"/>
              <w:szCs w:val="32"/>
              <w:lang w:val="en-US" w:eastAsia="zh-CN"/>
            </w:rPr>
            <w:fldChar w:fldCharType="end"/>
          </w:r>
        </w:p>
        <w:p w14:paraId="3F66BF60">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_Toc30505 </w:instrText>
          </w:r>
          <w:r>
            <w:rPr>
              <w:rFonts w:hint="default"/>
              <w:sz w:val="32"/>
              <w:szCs w:val="32"/>
              <w:lang w:val="en-US" w:eastAsia="zh-CN"/>
            </w:rPr>
            <w:fldChar w:fldCharType="separate"/>
          </w:r>
          <w:r>
            <w:rPr>
              <w:rFonts w:hint="eastAsia" w:eastAsia="楷体_GB2312"/>
              <w:sz w:val="32"/>
              <w:szCs w:val="32"/>
              <w:lang w:eastAsia="zh-CN"/>
            </w:rPr>
            <w:t>（四）</w:t>
          </w:r>
          <w:r>
            <w:rPr>
              <w:sz w:val="32"/>
              <w:szCs w:val="32"/>
            </w:rPr>
            <w:t>考勤数据真实性</w:t>
          </w:r>
          <w:r>
            <w:rPr>
              <w:sz w:val="32"/>
              <w:szCs w:val="32"/>
            </w:rPr>
            <w:tab/>
          </w:r>
          <w:r>
            <w:rPr>
              <w:sz w:val="32"/>
              <w:szCs w:val="32"/>
            </w:rPr>
            <w:fldChar w:fldCharType="begin"/>
          </w:r>
          <w:r>
            <w:rPr>
              <w:sz w:val="32"/>
              <w:szCs w:val="32"/>
            </w:rPr>
            <w:instrText xml:space="preserve"> PAGEREF _Toc30505 \h </w:instrText>
          </w:r>
          <w:r>
            <w:rPr>
              <w:sz w:val="32"/>
              <w:szCs w:val="32"/>
            </w:rPr>
            <w:fldChar w:fldCharType="separate"/>
          </w:r>
          <w:r>
            <w:rPr>
              <w:sz w:val="32"/>
              <w:szCs w:val="32"/>
            </w:rPr>
            <w:t>8</w:t>
          </w:r>
          <w:r>
            <w:rPr>
              <w:sz w:val="32"/>
              <w:szCs w:val="32"/>
            </w:rPr>
            <w:fldChar w:fldCharType="end"/>
          </w:r>
          <w:r>
            <w:rPr>
              <w:rFonts w:hint="default"/>
              <w:sz w:val="32"/>
              <w:szCs w:val="32"/>
              <w:lang w:val="en-US" w:eastAsia="zh-CN"/>
            </w:rPr>
            <w:fldChar w:fldCharType="end"/>
          </w:r>
        </w:p>
        <w:p w14:paraId="28B29788">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_Toc10777 </w:instrText>
          </w:r>
          <w:r>
            <w:rPr>
              <w:rFonts w:hint="default"/>
              <w:sz w:val="32"/>
              <w:szCs w:val="32"/>
              <w:lang w:val="en-US" w:eastAsia="zh-CN"/>
            </w:rPr>
            <w:fldChar w:fldCharType="separate"/>
          </w:r>
          <w:r>
            <w:rPr>
              <w:rFonts w:hint="eastAsia" w:eastAsia="楷体_GB2312"/>
              <w:sz w:val="32"/>
              <w:szCs w:val="32"/>
              <w:lang w:eastAsia="zh-CN"/>
            </w:rPr>
            <w:t>（五）</w:t>
          </w:r>
          <w:r>
            <w:rPr>
              <w:sz w:val="32"/>
              <w:szCs w:val="32"/>
            </w:rPr>
            <w:t>农民工实名制登记情况</w:t>
          </w:r>
          <w:r>
            <w:rPr>
              <w:sz w:val="32"/>
              <w:szCs w:val="32"/>
            </w:rPr>
            <w:tab/>
          </w:r>
          <w:r>
            <w:rPr>
              <w:sz w:val="32"/>
              <w:szCs w:val="32"/>
            </w:rPr>
            <w:fldChar w:fldCharType="begin"/>
          </w:r>
          <w:r>
            <w:rPr>
              <w:sz w:val="32"/>
              <w:szCs w:val="32"/>
            </w:rPr>
            <w:instrText xml:space="preserve"> PAGEREF _Toc10777 \h </w:instrText>
          </w:r>
          <w:r>
            <w:rPr>
              <w:sz w:val="32"/>
              <w:szCs w:val="32"/>
            </w:rPr>
            <w:fldChar w:fldCharType="separate"/>
          </w:r>
          <w:r>
            <w:rPr>
              <w:sz w:val="32"/>
              <w:szCs w:val="32"/>
            </w:rPr>
            <w:t>8</w:t>
          </w:r>
          <w:r>
            <w:rPr>
              <w:sz w:val="32"/>
              <w:szCs w:val="32"/>
            </w:rPr>
            <w:fldChar w:fldCharType="end"/>
          </w:r>
          <w:r>
            <w:rPr>
              <w:rFonts w:hint="default"/>
              <w:sz w:val="32"/>
              <w:szCs w:val="32"/>
              <w:lang w:val="en-US" w:eastAsia="zh-CN"/>
            </w:rPr>
            <w:fldChar w:fldCharType="end"/>
          </w:r>
        </w:p>
        <w:p w14:paraId="144F096E">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_Toc12127 </w:instrText>
          </w:r>
          <w:r>
            <w:rPr>
              <w:rFonts w:hint="default"/>
              <w:sz w:val="32"/>
              <w:szCs w:val="32"/>
              <w:lang w:val="en-US" w:eastAsia="zh-CN"/>
            </w:rPr>
            <w:fldChar w:fldCharType="separate"/>
          </w:r>
          <w:r>
            <w:rPr>
              <w:rFonts w:hint="eastAsia" w:eastAsia="楷体_GB2312"/>
              <w:sz w:val="32"/>
              <w:szCs w:val="32"/>
              <w:lang w:eastAsia="zh-CN"/>
            </w:rPr>
            <w:t>（六）</w:t>
          </w:r>
          <w:r>
            <w:rPr>
              <w:sz w:val="32"/>
              <w:szCs w:val="32"/>
            </w:rPr>
            <w:t>平台操作责任人</w:t>
          </w:r>
          <w:r>
            <w:rPr>
              <w:sz w:val="32"/>
              <w:szCs w:val="32"/>
            </w:rPr>
            <w:tab/>
          </w:r>
          <w:r>
            <w:rPr>
              <w:sz w:val="32"/>
              <w:szCs w:val="32"/>
            </w:rPr>
            <w:fldChar w:fldCharType="begin"/>
          </w:r>
          <w:r>
            <w:rPr>
              <w:sz w:val="32"/>
              <w:szCs w:val="32"/>
            </w:rPr>
            <w:instrText xml:space="preserve"> PAGEREF _Toc12127 \h </w:instrText>
          </w:r>
          <w:r>
            <w:rPr>
              <w:sz w:val="32"/>
              <w:szCs w:val="32"/>
            </w:rPr>
            <w:fldChar w:fldCharType="separate"/>
          </w:r>
          <w:r>
            <w:rPr>
              <w:sz w:val="32"/>
              <w:szCs w:val="32"/>
            </w:rPr>
            <w:t>8</w:t>
          </w:r>
          <w:r>
            <w:rPr>
              <w:sz w:val="32"/>
              <w:szCs w:val="32"/>
            </w:rPr>
            <w:fldChar w:fldCharType="end"/>
          </w:r>
          <w:r>
            <w:rPr>
              <w:rFonts w:hint="default"/>
              <w:sz w:val="32"/>
              <w:szCs w:val="32"/>
              <w:lang w:val="en-US" w:eastAsia="zh-CN"/>
            </w:rPr>
            <w:fldChar w:fldCharType="end"/>
          </w:r>
        </w:p>
        <w:p w14:paraId="4C98E085">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_Toc14845 </w:instrText>
          </w:r>
          <w:r>
            <w:rPr>
              <w:rFonts w:hint="default"/>
              <w:sz w:val="32"/>
              <w:szCs w:val="32"/>
              <w:lang w:val="en-US" w:eastAsia="zh-CN"/>
            </w:rPr>
            <w:fldChar w:fldCharType="separate"/>
          </w:r>
          <w:r>
            <w:rPr>
              <w:rFonts w:hint="eastAsia" w:eastAsia="楷体_GB2312"/>
              <w:sz w:val="32"/>
              <w:szCs w:val="32"/>
              <w:lang w:eastAsia="zh-CN"/>
            </w:rPr>
            <w:t>（七）</w:t>
          </w:r>
          <w:r>
            <w:rPr>
              <w:sz w:val="32"/>
              <w:szCs w:val="32"/>
            </w:rPr>
            <w:t>平台使用其他问题及整改情况</w:t>
          </w:r>
          <w:r>
            <w:rPr>
              <w:sz w:val="32"/>
              <w:szCs w:val="32"/>
            </w:rPr>
            <w:tab/>
          </w:r>
          <w:r>
            <w:rPr>
              <w:sz w:val="32"/>
              <w:szCs w:val="32"/>
            </w:rPr>
            <w:fldChar w:fldCharType="begin"/>
          </w:r>
          <w:r>
            <w:rPr>
              <w:sz w:val="32"/>
              <w:szCs w:val="32"/>
            </w:rPr>
            <w:instrText xml:space="preserve"> PAGEREF _Toc14845 \h </w:instrText>
          </w:r>
          <w:r>
            <w:rPr>
              <w:sz w:val="32"/>
              <w:szCs w:val="32"/>
            </w:rPr>
            <w:fldChar w:fldCharType="separate"/>
          </w:r>
          <w:r>
            <w:rPr>
              <w:sz w:val="32"/>
              <w:szCs w:val="32"/>
            </w:rPr>
            <w:t>8</w:t>
          </w:r>
          <w:r>
            <w:rPr>
              <w:sz w:val="32"/>
              <w:szCs w:val="32"/>
            </w:rPr>
            <w:fldChar w:fldCharType="end"/>
          </w:r>
          <w:r>
            <w:rPr>
              <w:rFonts w:hint="default"/>
              <w:sz w:val="32"/>
              <w:szCs w:val="32"/>
              <w:lang w:val="en-US" w:eastAsia="zh-CN"/>
            </w:rPr>
            <w:fldChar w:fldCharType="end"/>
          </w:r>
        </w:p>
        <w:p w14:paraId="2129EFF4">
          <w:pPr>
            <w:pStyle w:val="14"/>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_Toc11460 </w:instrText>
          </w:r>
          <w:r>
            <w:rPr>
              <w:rFonts w:hint="default"/>
              <w:sz w:val="32"/>
              <w:szCs w:val="32"/>
              <w:lang w:val="en-US" w:eastAsia="zh-CN"/>
            </w:rPr>
            <w:fldChar w:fldCharType="separate"/>
          </w:r>
          <w:r>
            <w:rPr>
              <w:rFonts w:hint="eastAsia"/>
              <w:sz w:val="32"/>
              <w:szCs w:val="32"/>
              <w:lang w:eastAsia="zh-CN"/>
            </w:rPr>
            <w:t>四、</w:t>
          </w:r>
          <w:r>
            <w:rPr>
              <w:sz w:val="32"/>
              <w:szCs w:val="32"/>
            </w:rPr>
            <w:t>农民工工资专用账户信息及使用情况</w:t>
          </w:r>
          <w:r>
            <w:rPr>
              <w:sz w:val="32"/>
              <w:szCs w:val="32"/>
            </w:rPr>
            <w:tab/>
          </w:r>
          <w:r>
            <w:rPr>
              <w:sz w:val="32"/>
              <w:szCs w:val="32"/>
            </w:rPr>
            <w:fldChar w:fldCharType="begin"/>
          </w:r>
          <w:r>
            <w:rPr>
              <w:sz w:val="32"/>
              <w:szCs w:val="32"/>
            </w:rPr>
            <w:instrText xml:space="preserve"> PAGEREF _Toc11460 \h </w:instrText>
          </w:r>
          <w:r>
            <w:rPr>
              <w:sz w:val="32"/>
              <w:szCs w:val="32"/>
            </w:rPr>
            <w:fldChar w:fldCharType="separate"/>
          </w:r>
          <w:r>
            <w:rPr>
              <w:sz w:val="32"/>
              <w:szCs w:val="32"/>
            </w:rPr>
            <w:t>9</w:t>
          </w:r>
          <w:r>
            <w:rPr>
              <w:sz w:val="32"/>
              <w:szCs w:val="32"/>
            </w:rPr>
            <w:fldChar w:fldCharType="end"/>
          </w:r>
          <w:r>
            <w:rPr>
              <w:rFonts w:hint="default"/>
              <w:sz w:val="32"/>
              <w:szCs w:val="32"/>
              <w:lang w:val="en-US" w:eastAsia="zh-CN"/>
            </w:rPr>
            <w:fldChar w:fldCharType="end"/>
          </w:r>
        </w:p>
        <w:p w14:paraId="4ECD96AE">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_Toc14011 </w:instrText>
          </w:r>
          <w:r>
            <w:rPr>
              <w:rFonts w:hint="default"/>
              <w:sz w:val="32"/>
              <w:szCs w:val="32"/>
              <w:lang w:val="en-US" w:eastAsia="zh-CN"/>
            </w:rPr>
            <w:fldChar w:fldCharType="separate"/>
          </w:r>
          <w:r>
            <w:rPr>
              <w:rFonts w:hint="eastAsia"/>
              <w:sz w:val="32"/>
              <w:szCs w:val="32"/>
              <w:lang w:eastAsia="zh-CN"/>
            </w:rPr>
            <w:t>（一）</w:t>
          </w:r>
          <w:r>
            <w:rPr>
              <w:sz w:val="32"/>
              <w:szCs w:val="32"/>
            </w:rPr>
            <w:t>专户基础信息</w:t>
          </w:r>
          <w:r>
            <w:rPr>
              <w:sz w:val="32"/>
              <w:szCs w:val="32"/>
            </w:rPr>
            <w:tab/>
          </w:r>
          <w:r>
            <w:rPr>
              <w:sz w:val="32"/>
              <w:szCs w:val="32"/>
            </w:rPr>
            <w:fldChar w:fldCharType="begin"/>
          </w:r>
          <w:r>
            <w:rPr>
              <w:sz w:val="32"/>
              <w:szCs w:val="32"/>
            </w:rPr>
            <w:instrText xml:space="preserve"> PAGEREF _Toc14011 \h </w:instrText>
          </w:r>
          <w:r>
            <w:rPr>
              <w:sz w:val="32"/>
              <w:szCs w:val="32"/>
            </w:rPr>
            <w:fldChar w:fldCharType="separate"/>
          </w:r>
          <w:r>
            <w:rPr>
              <w:sz w:val="32"/>
              <w:szCs w:val="32"/>
            </w:rPr>
            <w:t>9</w:t>
          </w:r>
          <w:r>
            <w:rPr>
              <w:sz w:val="32"/>
              <w:szCs w:val="32"/>
            </w:rPr>
            <w:fldChar w:fldCharType="end"/>
          </w:r>
          <w:r>
            <w:rPr>
              <w:rFonts w:hint="default"/>
              <w:sz w:val="32"/>
              <w:szCs w:val="32"/>
              <w:lang w:val="en-US" w:eastAsia="zh-CN"/>
            </w:rPr>
            <w:fldChar w:fldCharType="end"/>
          </w:r>
        </w:p>
        <w:p w14:paraId="37B00CA7">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_Toc25438 </w:instrText>
          </w:r>
          <w:r>
            <w:rPr>
              <w:rFonts w:hint="default"/>
              <w:sz w:val="32"/>
              <w:szCs w:val="32"/>
              <w:lang w:val="en-US" w:eastAsia="zh-CN"/>
            </w:rPr>
            <w:fldChar w:fldCharType="separate"/>
          </w:r>
          <w:r>
            <w:rPr>
              <w:rFonts w:hint="eastAsia"/>
              <w:sz w:val="32"/>
              <w:szCs w:val="32"/>
              <w:lang w:eastAsia="zh-CN"/>
            </w:rPr>
            <w:t>（二）</w:t>
          </w:r>
          <w:r>
            <w:rPr>
              <w:sz w:val="32"/>
              <w:szCs w:val="32"/>
            </w:rPr>
            <w:t>专户资金拨付及使用情况</w:t>
          </w:r>
          <w:r>
            <w:rPr>
              <w:sz w:val="32"/>
              <w:szCs w:val="32"/>
            </w:rPr>
            <w:tab/>
          </w:r>
          <w:r>
            <w:rPr>
              <w:sz w:val="32"/>
              <w:szCs w:val="32"/>
            </w:rPr>
            <w:fldChar w:fldCharType="begin"/>
          </w:r>
          <w:r>
            <w:rPr>
              <w:sz w:val="32"/>
              <w:szCs w:val="32"/>
            </w:rPr>
            <w:instrText xml:space="preserve"> PAGEREF _Toc25438 \h </w:instrText>
          </w:r>
          <w:r>
            <w:rPr>
              <w:sz w:val="32"/>
              <w:szCs w:val="32"/>
            </w:rPr>
            <w:fldChar w:fldCharType="separate"/>
          </w:r>
          <w:r>
            <w:rPr>
              <w:sz w:val="32"/>
              <w:szCs w:val="32"/>
            </w:rPr>
            <w:t>9</w:t>
          </w:r>
          <w:r>
            <w:rPr>
              <w:sz w:val="32"/>
              <w:szCs w:val="32"/>
            </w:rPr>
            <w:fldChar w:fldCharType="end"/>
          </w:r>
          <w:r>
            <w:rPr>
              <w:rFonts w:hint="default"/>
              <w:sz w:val="32"/>
              <w:szCs w:val="32"/>
              <w:lang w:val="en-US" w:eastAsia="zh-CN"/>
            </w:rPr>
            <w:fldChar w:fldCharType="end"/>
          </w:r>
        </w:p>
        <w:p w14:paraId="0F979841">
          <w:pPr>
            <w:pStyle w:val="14"/>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_Toc27024 </w:instrText>
          </w:r>
          <w:r>
            <w:rPr>
              <w:rFonts w:hint="default"/>
              <w:sz w:val="32"/>
              <w:szCs w:val="32"/>
              <w:lang w:val="en-US" w:eastAsia="zh-CN"/>
            </w:rPr>
            <w:fldChar w:fldCharType="separate"/>
          </w:r>
          <w:r>
            <w:rPr>
              <w:rFonts w:hint="eastAsia"/>
              <w:sz w:val="32"/>
              <w:szCs w:val="32"/>
              <w:lang w:eastAsia="zh-CN"/>
            </w:rPr>
            <w:t>五、</w:t>
          </w:r>
          <w:r>
            <w:rPr>
              <w:sz w:val="32"/>
              <w:szCs w:val="32"/>
            </w:rPr>
            <w:t>农民工工资支付情况</w:t>
          </w:r>
          <w:r>
            <w:rPr>
              <w:sz w:val="32"/>
              <w:szCs w:val="32"/>
            </w:rPr>
            <w:tab/>
          </w:r>
          <w:r>
            <w:rPr>
              <w:sz w:val="32"/>
              <w:szCs w:val="32"/>
            </w:rPr>
            <w:fldChar w:fldCharType="begin"/>
          </w:r>
          <w:r>
            <w:rPr>
              <w:sz w:val="32"/>
              <w:szCs w:val="32"/>
            </w:rPr>
            <w:instrText xml:space="preserve"> PAGEREF _Toc27024 \h </w:instrText>
          </w:r>
          <w:r>
            <w:rPr>
              <w:sz w:val="32"/>
              <w:szCs w:val="32"/>
            </w:rPr>
            <w:fldChar w:fldCharType="separate"/>
          </w:r>
          <w:r>
            <w:rPr>
              <w:sz w:val="32"/>
              <w:szCs w:val="32"/>
            </w:rPr>
            <w:t>10</w:t>
          </w:r>
          <w:r>
            <w:rPr>
              <w:sz w:val="32"/>
              <w:szCs w:val="32"/>
            </w:rPr>
            <w:fldChar w:fldCharType="end"/>
          </w:r>
          <w:r>
            <w:rPr>
              <w:rFonts w:hint="default"/>
              <w:sz w:val="32"/>
              <w:szCs w:val="32"/>
              <w:lang w:val="en-US" w:eastAsia="zh-CN"/>
            </w:rPr>
            <w:fldChar w:fldCharType="end"/>
          </w:r>
        </w:p>
        <w:p w14:paraId="3D47EAA5">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_Toc12187 </w:instrText>
          </w:r>
          <w:r>
            <w:rPr>
              <w:rFonts w:hint="default"/>
              <w:sz w:val="32"/>
              <w:szCs w:val="32"/>
              <w:lang w:val="en-US" w:eastAsia="zh-CN"/>
            </w:rPr>
            <w:fldChar w:fldCharType="separate"/>
          </w:r>
          <w:r>
            <w:rPr>
              <w:rFonts w:hint="eastAsia" w:eastAsia="楷体_GB2312"/>
              <w:sz w:val="32"/>
              <w:szCs w:val="32"/>
              <w:lang w:eastAsia="zh-CN"/>
            </w:rPr>
            <w:t>（一）</w:t>
          </w:r>
          <w:r>
            <w:rPr>
              <w:sz w:val="32"/>
              <w:szCs w:val="32"/>
            </w:rPr>
            <w:t>工资支付制度执行</w:t>
          </w:r>
          <w:r>
            <w:rPr>
              <w:sz w:val="32"/>
              <w:szCs w:val="32"/>
            </w:rPr>
            <w:tab/>
          </w:r>
          <w:r>
            <w:rPr>
              <w:sz w:val="32"/>
              <w:szCs w:val="32"/>
            </w:rPr>
            <w:fldChar w:fldCharType="begin"/>
          </w:r>
          <w:r>
            <w:rPr>
              <w:sz w:val="32"/>
              <w:szCs w:val="32"/>
            </w:rPr>
            <w:instrText xml:space="preserve"> PAGEREF _Toc12187 \h </w:instrText>
          </w:r>
          <w:r>
            <w:rPr>
              <w:sz w:val="32"/>
              <w:szCs w:val="32"/>
            </w:rPr>
            <w:fldChar w:fldCharType="separate"/>
          </w:r>
          <w:r>
            <w:rPr>
              <w:sz w:val="32"/>
              <w:szCs w:val="32"/>
            </w:rPr>
            <w:t>10</w:t>
          </w:r>
          <w:r>
            <w:rPr>
              <w:sz w:val="32"/>
              <w:szCs w:val="32"/>
            </w:rPr>
            <w:fldChar w:fldCharType="end"/>
          </w:r>
          <w:r>
            <w:rPr>
              <w:rFonts w:hint="default"/>
              <w:sz w:val="32"/>
              <w:szCs w:val="32"/>
              <w:lang w:val="en-US" w:eastAsia="zh-CN"/>
            </w:rPr>
            <w:fldChar w:fldCharType="end"/>
          </w:r>
        </w:p>
        <w:p w14:paraId="5C38DC2A">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_Toc7367 </w:instrText>
          </w:r>
          <w:r>
            <w:rPr>
              <w:rFonts w:hint="default"/>
              <w:sz w:val="32"/>
              <w:szCs w:val="32"/>
              <w:lang w:val="en-US" w:eastAsia="zh-CN"/>
            </w:rPr>
            <w:fldChar w:fldCharType="separate"/>
          </w:r>
          <w:r>
            <w:rPr>
              <w:rFonts w:hint="eastAsia" w:eastAsia="楷体_GB2312"/>
              <w:sz w:val="32"/>
              <w:szCs w:val="32"/>
              <w:lang w:eastAsia="zh-CN"/>
            </w:rPr>
            <w:t>（二）</w:t>
          </w:r>
          <w:r>
            <w:rPr>
              <w:sz w:val="32"/>
              <w:szCs w:val="32"/>
            </w:rPr>
            <w:t>工资支付周期</w:t>
          </w:r>
          <w:r>
            <w:rPr>
              <w:sz w:val="32"/>
              <w:szCs w:val="32"/>
            </w:rPr>
            <w:tab/>
          </w:r>
          <w:r>
            <w:rPr>
              <w:sz w:val="32"/>
              <w:szCs w:val="32"/>
            </w:rPr>
            <w:fldChar w:fldCharType="begin"/>
          </w:r>
          <w:r>
            <w:rPr>
              <w:sz w:val="32"/>
              <w:szCs w:val="32"/>
            </w:rPr>
            <w:instrText xml:space="preserve"> PAGEREF _Toc7367 \h </w:instrText>
          </w:r>
          <w:r>
            <w:rPr>
              <w:sz w:val="32"/>
              <w:szCs w:val="32"/>
            </w:rPr>
            <w:fldChar w:fldCharType="separate"/>
          </w:r>
          <w:r>
            <w:rPr>
              <w:sz w:val="32"/>
              <w:szCs w:val="32"/>
            </w:rPr>
            <w:t>10</w:t>
          </w:r>
          <w:r>
            <w:rPr>
              <w:sz w:val="32"/>
              <w:szCs w:val="32"/>
            </w:rPr>
            <w:fldChar w:fldCharType="end"/>
          </w:r>
          <w:r>
            <w:rPr>
              <w:rFonts w:hint="default"/>
              <w:sz w:val="32"/>
              <w:szCs w:val="32"/>
              <w:lang w:val="en-US" w:eastAsia="zh-CN"/>
            </w:rPr>
            <w:fldChar w:fldCharType="end"/>
          </w:r>
        </w:p>
        <w:p w14:paraId="17D68EC6">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_Toc31688 </w:instrText>
          </w:r>
          <w:r>
            <w:rPr>
              <w:rFonts w:hint="default"/>
              <w:sz w:val="32"/>
              <w:szCs w:val="32"/>
              <w:lang w:val="en-US" w:eastAsia="zh-CN"/>
            </w:rPr>
            <w:fldChar w:fldCharType="separate"/>
          </w:r>
          <w:r>
            <w:rPr>
              <w:rFonts w:hint="eastAsia" w:eastAsia="楷体_GB2312"/>
              <w:sz w:val="32"/>
              <w:szCs w:val="32"/>
              <w:lang w:eastAsia="zh-CN"/>
            </w:rPr>
            <w:t>（三）</w:t>
          </w:r>
          <w:r>
            <w:rPr>
              <w:sz w:val="32"/>
              <w:szCs w:val="32"/>
            </w:rPr>
            <w:t>自开工至自查日，累计应发放农民工工资</w:t>
          </w:r>
          <w:r>
            <w:rPr>
              <w:sz w:val="32"/>
              <w:szCs w:val="32"/>
            </w:rPr>
            <w:tab/>
          </w:r>
          <w:r>
            <w:rPr>
              <w:sz w:val="32"/>
              <w:szCs w:val="32"/>
            </w:rPr>
            <w:fldChar w:fldCharType="begin"/>
          </w:r>
          <w:r>
            <w:rPr>
              <w:sz w:val="32"/>
              <w:szCs w:val="32"/>
            </w:rPr>
            <w:instrText xml:space="preserve"> PAGEREF _Toc31688 \h </w:instrText>
          </w:r>
          <w:r>
            <w:rPr>
              <w:sz w:val="32"/>
              <w:szCs w:val="32"/>
            </w:rPr>
            <w:fldChar w:fldCharType="separate"/>
          </w:r>
          <w:r>
            <w:rPr>
              <w:sz w:val="32"/>
              <w:szCs w:val="32"/>
            </w:rPr>
            <w:t>10</w:t>
          </w:r>
          <w:r>
            <w:rPr>
              <w:sz w:val="32"/>
              <w:szCs w:val="32"/>
            </w:rPr>
            <w:fldChar w:fldCharType="end"/>
          </w:r>
          <w:r>
            <w:rPr>
              <w:rFonts w:hint="default"/>
              <w:sz w:val="32"/>
              <w:szCs w:val="32"/>
              <w:lang w:val="en-US" w:eastAsia="zh-CN"/>
            </w:rPr>
            <w:fldChar w:fldCharType="end"/>
          </w:r>
        </w:p>
        <w:p w14:paraId="34E0CE1E">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_Toc32231 </w:instrText>
          </w:r>
          <w:r>
            <w:rPr>
              <w:rFonts w:hint="default"/>
              <w:sz w:val="32"/>
              <w:szCs w:val="32"/>
              <w:lang w:val="en-US" w:eastAsia="zh-CN"/>
            </w:rPr>
            <w:fldChar w:fldCharType="separate"/>
          </w:r>
          <w:r>
            <w:rPr>
              <w:rFonts w:hint="eastAsia" w:eastAsia="楷体_GB2312"/>
              <w:sz w:val="32"/>
              <w:szCs w:val="32"/>
              <w:lang w:eastAsia="zh-CN"/>
            </w:rPr>
            <w:t>（四）</w:t>
          </w:r>
          <w:r>
            <w:rPr>
              <w:sz w:val="32"/>
              <w:szCs w:val="32"/>
            </w:rPr>
            <w:t>最近3个月工资发放明细（单位</w:t>
          </w:r>
          <w:r>
            <w:rPr>
              <w:sz w:val="32"/>
              <w:szCs w:val="32"/>
            </w:rPr>
            <w:tab/>
          </w:r>
          <w:r>
            <w:rPr>
              <w:sz w:val="32"/>
              <w:szCs w:val="32"/>
            </w:rPr>
            <w:fldChar w:fldCharType="begin"/>
          </w:r>
          <w:r>
            <w:rPr>
              <w:sz w:val="32"/>
              <w:szCs w:val="32"/>
            </w:rPr>
            <w:instrText xml:space="preserve"> PAGEREF _Toc32231 \h </w:instrText>
          </w:r>
          <w:r>
            <w:rPr>
              <w:sz w:val="32"/>
              <w:szCs w:val="32"/>
            </w:rPr>
            <w:fldChar w:fldCharType="separate"/>
          </w:r>
          <w:r>
            <w:rPr>
              <w:sz w:val="32"/>
              <w:szCs w:val="32"/>
            </w:rPr>
            <w:t>10</w:t>
          </w:r>
          <w:r>
            <w:rPr>
              <w:sz w:val="32"/>
              <w:szCs w:val="32"/>
            </w:rPr>
            <w:fldChar w:fldCharType="end"/>
          </w:r>
          <w:r>
            <w:rPr>
              <w:rFonts w:hint="default"/>
              <w:sz w:val="32"/>
              <w:szCs w:val="32"/>
              <w:lang w:val="en-US" w:eastAsia="zh-CN"/>
            </w:rPr>
            <w:fldChar w:fldCharType="end"/>
          </w:r>
        </w:p>
        <w:p w14:paraId="3B7D39D1">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_Toc8725 </w:instrText>
          </w:r>
          <w:r>
            <w:rPr>
              <w:rFonts w:hint="default"/>
              <w:sz w:val="32"/>
              <w:szCs w:val="32"/>
              <w:lang w:val="en-US" w:eastAsia="zh-CN"/>
            </w:rPr>
            <w:fldChar w:fldCharType="separate"/>
          </w:r>
          <w:r>
            <w:rPr>
              <w:rFonts w:hint="eastAsia" w:eastAsia="楷体_GB2312"/>
              <w:sz w:val="32"/>
              <w:szCs w:val="32"/>
              <w:lang w:eastAsia="zh-CN"/>
            </w:rPr>
            <w:t>（五）</w:t>
          </w:r>
          <w:r>
            <w:rPr>
              <w:sz w:val="32"/>
              <w:szCs w:val="32"/>
            </w:rPr>
            <w:t>工资支付形式</w:t>
          </w:r>
          <w:r>
            <w:rPr>
              <w:sz w:val="32"/>
              <w:szCs w:val="32"/>
            </w:rPr>
            <w:tab/>
          </w:r>
          <w:r>
            <w:rPr>
              <w:sz w:val="32"/>
              <w:szCs w:val="32"/>
            </w:rPr>
            <w:fldChar w:fldCharType="begin"/>
          </w:r>
          <w:r>
            <w:rPr>
              <w:sz w:val="32"/>
              <w:szCs w:val="32"/>
            </w:rPr>
            <w:instrText xml:space="preserve"> PAGEREF _Toc8725 \h </w:instrText>
          </w:r>
          <w:r>
            <w:rPr>
              <w:sz w:val="32"/>
              <w:szCs w:val="32"/>
            </w:rPr>
            <w:fldChar w:fldCharType="separate"/>
          </w:r>
          <w:r>
            <w:rPr>
              <w:sz w:val="32"/>
              <w:szCs w:val="32"/>
            </w:rPr>
            <w:t>10</w:t>
          </w:r>
          <w:r>
            <w:rPr>
              <w:sz w:val="32"/>
              <w:szCs w:val="32"/>
            </w:rPr>
            <w:fldChar w:fldCharType="end"/>
          </w:r>
          <w:r>
            <w:rPr>
              <w:rFonts w:hint="default"/>
              <w:sz w:val="32"/>
              <w:szCs w:val="32"/>
              <w:lang w:val="en-US" w:eastAsia="zh-CN"/>
            </w:rPr>
            <w:fldChar w:fldCharType="end"/>
          </w:r>
        </w:p>
        <w:p w14:paraId="4D542157">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_Toc24088 </w:instrText>
          </w:r>
          <w:r>
            <w:rPr>
              <w:rFonts w:hint="default"/>
              <w:sz w:val="32"/>
              <w:szCs w:val="32"/>
              <w:lang w:val="en-US" w:eastAsia="zh-CN"/>
            </w:rPr>
            <w:fldChar w:fldCharType="separate"/>
          </w:r>
          <w:r>
            <w:rPr>
              <w:rFonts w:hint="eastAsia" w:eastAsia="楷体_GB2312"/>
              <w:sz w:val="32"/>
              <w:szCs w:val="32"/>
              <w:lang w:eastAsia="zh-CN"/>
            </w:rPr>
            <w:t>（六）</w:t>
          </w:r>
          <w:r>
            <w:rPr>
              <w:sz w:val="32"/>
              <w:szCs w:val="32"/>
            </w:rPr>
            <w:t>工资核算及资料管理</w:t>
          </w:r>
          <w:r>
            <w:rPr>
              <w:sz w:val="32"/>
              <w:szCs w:val="32"/>
            </w:rPr>
            <w:tab/>
          </w:r>
          <w:r>
            <w:rPr>
              <w:sz w:val="32"/>
              <w:szCs w:val="32"/>
            </w:rPr>
            <w:fldChar w:fldCharType="begin"/>
          </w:r>
          <w:r>
            <w:rPr>
              <w:sz w:val="32"/>
              <w:szCs w:val="32"/>
            </w:rPr>
            <w:instrText xml:space="preserve"> PAGEREF _Toc24088 \h </w:instrText>
          </w:r>
          <w:r>
            <w:rPr>
              <w:sz w:val="32"/>
              <w:szCs w:val="32"/>
            </w:rPr>
            <w:fldChar w:fldCharType="separate"/>
          </w:r>
          <w:r>
            <w:rPr>
              <w:sz w:val="32"/>
              <w:szCs w:val="32"/>
            </w:rPr>
            <w:t>10</w:t>
          </w:r>
          <w:r>
            <w:rPr>
              <w:sz w:val="32"/>
              <w:szCs w:val="32"/>
            </w:rPr>
            <w:fldChar w:fldCharType="end"/>
          </w:r>
          <w:r>
            <w:rPr>
              <w:rFonts w:hint="default"/>
              <w:sz w:val="32"/>
              <w:szCs w:val="32"/>
              <w:lang w:val="en-US" w:eastAsia="zh-CN"/>
            </w:rPr>
            <w:fldChar w:fldCharType="end"/>
          </w:r>
        </w:p>
        <w:p w14:paraId="318A241B">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_Toc30683 </w:instrText>
          </w:r>
          <w:r>
            <w:rPr>
              <w:rFonts w:hint="default"/>
              <w:sz w:val="32"/>
              <w:szCs w:val="32"/>
              <w:lang w:val="en-US" w:eastAsia="zh-CN"/>
            </w:rPr>
            <w:fldChar w:fldCharType="separate"/>
          </w:r>
          <w:r>
            <w:rPr>
              <w:rFonts w:hint="eastAsia" w:eastAsia="楷体_GB2312"/>
              <w:sz w:val="32"/>
              <w:szCs w:val="32"/>
              <w:lang w:eastAsia="zh-CN"/>
            </w:rPr>
            <w:t>（七）</w:t>
          </w:r>
          <w:r>
            <w:rPr>
              <w:sz w:val="32"/>
              <w:szCs w:val="32"/>
            </w:rPr>
            <w:t>维权信息公示牌设立</w:t>
          </w:r>
          <w:r>
            <w:rPr>
              <w:sz w:val="32"/>
              <w:szCs w:val="32"/>
            </w:rPr>
            <w:tab/>
          </w:r>
          <w:r>
            <w:rPr>
              <w:sz w:val="32"/>
              <w:szCs w:val="32"/>
            </w:rPr>
            <w:fldChar w:fldCharType="begin"/>
          </w:r>
          <w:r>
            <w:rPr>
              <w:sz w:val="32"/>
              <w:szCs w:val="32"/>
            </w:rPr>
            <w:instrText xml:space="preserve"> PAGEREF _Toc30683 \h </w:instrText>
          </w:r>
          <w:r>
            <w:rPr>
              <w:sz w:val="32"/>
              <w:szCs w:val="32"/>
            </w:rPr>
            <w:fldChar w:fldCharType="separate"/>
          </w:r>
          <w:r>
            <w:rPr>
              <w:sz w:val="32"/>
              <w:szCs w:val="32"/>
            </w:rPr>
            <w:t>11</w:t>
          </w:r>
          <w:r>
            <w:rPr>
              <w:sz w:val="32"/>
              <w:szCs w:val="32"/>
            </w:rPr>
            <w:fldChar w:fldCharType="end"/>
          </w:r>
          <w:r>
            <w:rPr>
              <w:rFonts w:hint="default"/>
              <w:sz w:val="32"/>
              <w:szCs w:val="32"/>
              <w:lang w:val="en-US" w:eastAsia="zh-CN"/>
            </w:rPr>
            <w:fldChar w:fldCharType="end"/>
          </w:r>
        </w:p>
        <w:p w14:paraId="556319B2">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_Toc10967 </w:instrText>
          </w:r>
          <w:r>
            <w:rPr>
              <w:rFonts w:hint="default"/>
              <w:sz w:val="32"/>
              <w:szCs w:val="32"/>
              <w:lang w:val="en-US" w:eastAsia="zh-CN"/>
            </w:rPr>
            <w:fldChar w:fldCharType="separate"/>
          </w:r>
          <w:r>
            <w:rPr>
              <w:rFonts w:hint="eastAsia" w:eastAsia="楷体_GB2312"/>
              <w:sz w:val="32"/>
              <w:szCs w:val="32"/>
              <w:lang w:eastAsia="zh-CN"/>
            </w:rPr>
            <w:t>（八）</w:t>
          </w:r>
          <w:r>
            <w:rPr>
              <w:sz w:val="32"/>
              <w:szCs w:val="32"/>
            </w:rPr>
            <w:t>工资纠纷及投诉情况</w:t>
          </w:r>
          <w:r>
            <w:rPr>
              <w:sz w:val="32"/>
              <w:szCs w:val="32"/>
            </w:rPr>
            <w:tab/>
          </w:r>
          <w:r>
            <w:rPr>
              <w:sz w:val="32"/>
              <w:szCs w:val="32"/>
            </w:rPr>
            <w:fldChar w:fldCharType="begin"/>
          </w:r>
          <w:r>
            <w:rPr>
              <w:sz w:val="32"/>
              <w:szCs w:val="32"/>
            </w:rPr>
            <w:instrText xml:space="preserve"> PAGEREF _Toc10967 \h </w:instrText>
          </w:r>
          <w:r>
            <w:rPr>
              <w:sz w:val="32"/>
              <w:szCs w:val="32"/>
            </w:rPr>
            <w:fldChar w:fldCharType="separate"/>
          </w:r>
          <w:r>
            <w:rPr>
              <w:sz w:val="32"/>
              <w:szCs w:val="32"/>
            </w:rPr>
            <w:t>11</w:t>
          </w:r>
          <w:r>
            <w:rPr>
              <w:sz w:val="32"/>
              <w:szCs w:val="32"/>
            </w:rPr>
            <w:fldChar w:fldCharType="end"/>
          </w:r>
          <w:r>
            <w:rPr>
              <w:rFonts w:hint="default"/>
              <w:sz w:val="32"/>
              <w:szCs w:val="32"/>
              <w:lang w:val="en-US" w:eastAsia="zh-CN"/>
            </w:rPr>
            <w:fldChar w:fldCharType="end"/>
          </w:r>
        </w:p>
        <w:p w14:paraId="694B64ED">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_Toc5129 </w:instrText>
          </w:r>
          <w:r>
            <w:rPr>
              <w:rFonts w:hint="default"/>
              <w:sz w:val="32"/>
              <w:szCs w:val="32"/>
              <w:lang w:val="en-US" w:eastAsia="zh-CN"/>
            </w:rPr>
            <w:fldChar w:fldCharType="separate"/>
          </w:r>
          <w:r>
            <w:rPr>
              <w:rFonts w:hint="eastAsia" w:eastAsia="楷体_GB2312"/>
              <w:sz w:val="32"/>
              <w:szCs w:val="32"/>
              <w:lang w:eastAsia="zh-CN"/>
            </w:rPr>
            <w:t>（九）</w:t>
          </w:r>
          <w:r>
            <w:rPr>
              <w:sz w:val="32"/>
              <w:szCs w:val="32"/>
            </w:rPr>
            <w:t>纠纷化解机制</w:t>
          </w:r>
          <w:r>
            <w:rPr>
              <w:sz w:val="32"/>
              <w:szCs w:val="32"/>
            </w:rPr>
            <w:tab/>
          </w:r>
          <w:r>
            <w:rPr>
              <w:sz w:val="32"/>
              <w:szCs w:val="32"/>
            </w:rPr>
            <w:fldChar w:fldCharType="begin"/>
          </w:r>
          <w:r>
            <w:rPr>
              <w:sz w:val="32"/>
              <w:szCs w:val="32"/>
            </w:rPr>
            <w:instrText xml:space="preserve"> PAGEREF _Toc5129 \h </w:instrText>
          </w:r>
          <w:r>
            <w:rPr>
              <w:sz w:val="32"/>
              <w:szCs w:val="32"/>
            </w:rPr>
            <w:fldChar w:fldCharType="separate"/>
          </w:r>
          <w:r>
            <w:rPr>
              <w:sz w:val="32"/>
              <w:szCs w:val="32"/>
            </w:rPr>
            <w:t>11</w:t>
          </w:r>
          <w:r>
            <w:rPr>
              <w:sz w:val="32"/>
              <w:szCs w:val="32"/>
            </w:rPr>
            <w:fldChar w:fldCharType="end"/>
          </w:r>
          <w:r>
            <w:rPr>
              <w:rFonts w:hint="default"/>
              <w:sz w:val="32"/>
              <w:szCs w:val="32"/>
              <w:lang w:val="en-US" w:eastAsia="zh-CN"/>
            </w:rPr>
            <w:fldChar w:fldCharType="end"/>
          </w:r>
        </w:p>
        <w:p w14:paraId="3CD34659">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_Toc2358 </w:instrText>
          </w:r>
          <w:r>
            <w:rPr>
              <w:rFonts w:hint="default"/>
              <w:sz w:val="32"/>
              <w:szCs w:val="32"/>
              <w:lang w:val="en-US" w:eastAsia="zh-CN"/>
            </w:rPr>
            <w:fldChar w:fldCharType="separate"/>
          </w:r>
          <w:r>
            <w:rPr>
              <w:rFonts w:hint="eastAsia" w:eastAsia="楷体_GB2312"/>
              <w:sz w:val="32"/>
              <w:szCs w:val="32"/>
              <w:lang w:eastAsia="zh-CN"/>
            </w:rPr>
            <w:t>（十）</w:t>
          </w:r>
          <w:r>
            <w:rPr>
              <w:sz w:val="32"/>
              <w:szCs w:val="32"/>
            </w:rPr>
            <w:t>工资支付其他问题及整改情况</w:t>
          </w:r>
          <w:r>
            <w:rPr>
              <w:sz w:val="32"/>
              <w:szCs w:val="32"/>
            </w:rPr>
            <w:tab/>
          </w:r>
          <w:r>
            <w:rPr>
              <w:sz w:val="32"/>
              <w:szCs w:val="32"/>
            </w:rPr>
            <w:fldChar w:fldCharType="begin"/>
          </w:r>
          <w:r>
            <w:rPr>
              <w:sz w:val="32"/>
              <w:szCs w:val="32"/>
            </w:rPr>
            <w:instrText xml:space="preserve"> PAGEREF _Toc2358 \h </w:instrText>
          </w:r>
          <w:r>
            <w:rPr>
              <w:sz w:val="32"/>
              <w:szCs w:val="32"/>
            </w:rPr>
            <w:fldChar w:fldCharType="separate"/>
          </w:r>
          <w:r>
            <w:rPr>
              <w:sz w:val="32"/>
              <w:szCs w:val="32"/>
            </w:rPr>
            <w:t>11</w:t>
          </w:r>
          <w:r>
            <w:rPr>
              <w:sz w:val="32"/>
              <w:szCs w:val="32"/>
            </w:rPr>
            <w:fldChar w:fldCharType="end"/>
          </w:r>
          <w:r>
            <w:rPr>
              <w:rFonts w:hint="default"/>
              <w:sz w:val="32"/>
              <w:szCs w:val="32"/>
              <w:lang w:val="en-US" w:eastAsia="zh-CN"/>
            </w:rPr>
            <w:fldChar w:fldCharType="end"/>
          </w:r>
        </w:p>
        <w:p w14:paraId="192A69DC">
          <w:pPr>
            <w:pStyle w:val="14"/>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_Toc12755 </w:instrText>
          </w:r>
          <w:r>
            <w:rPr>
              <w:rFonts w:hint="default"/>
              <w:sz w:val="32"/>
              <w:szCs w:val="32"/>
              <w:lang w:val="en-US" w:eastAsia="zh-CN"/>
            </w:rPr>
            <w:fldChar w:fldCharType="separate"/>
          </w:r>
          <w:r>
            <w:rPr>
              <w:rFonts w:hint="eastAsia"/>
              <w:sz w:val="32"/>
              <w:szCs w:val="32"/>
              <w:lang w:eastAsia="zh-CN"/>
            </w:rPr>
            <w:t>六、</w:t>
          </w:r>
          <w:r>
            <w:rPr>
              <w:sz w:val="32"/>
              <w:szCs w:val="32"/>
            </w:rPr>
            <w:t>资金保障及工程款支付担保情况</w:t>
          </w:r>
          <w:r>
            <w:rPr>
              <w:sz w:val="32"/>
              <w:szCs w:val="32"/>
            </w:rPr>
            <w:tab/>
          </w:r>
          <w:r>
            <w:rPr>
              <w:sz w:val="32"/>
              <w:szCs w:val="32"/>
            </w:rPr>
            <w:fldChar w:fldCharType="begin"/>
          </w:r>
          <w:r>
            <w:rPr>
              <w:sz w:val="32"/>
              <w:szCs w:val="32"/>
            </w:rPr>
            <w:instrText xml:space="preserve"> PAGEREF _Toc12755 \h </w:instrText>
          </w:r>
          <w:r>
            <w:rPr>
              <w:sz w:val="32"/>
              <w:szCs w:val="32"/>
            </w:rPr>
            <w:fldChar w:fldCharType="separate"/>
          </w:r>
          <w:r>
            <w:rPr>
              <w:sz w:val="32"/>
              <w:szCs w:val="32"/>
            </w:rPr>
            <w:t>11</w:t>
          </w:r>
          <w:r>
            <w:rPr>
              <w:sz w:val="32"/>
              <w:szCs w:val="32"/>
            </w:rPr>
            <w:fldChar w:fldCharType="end"/>
          </w:r>
          <w:r>
            <w:rPr>
              <w:rFonts w:hint="default"/>
              <w:sz w:val="32"/>
              <w:szCs w:val="32"/>
              <w:lang w:val="en-US" w:eastAsia="zh-CN"/>
            </w:rPr>
            <w:fldChar w:fldCharType="end"/>
          </w:r>
        </w:p>
        <w:p w14:paraId="6FC708A7">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_Toc4158 </w:instrText>
          </w:r>
          <w:r>
            <w:rPr>
              <w:rFonts w:hint="default"/>
              <w:sz w:val="32"/>
              <w:szCs w:val="32"/>
              <w:lang w:val="en-US" w:eastAsia="zh-CN"/>
            </w:rPr>
            <w:fldChar w:fldCharType="separate"/>
          </w:r>
          <w:r>
            <w:rPr>
              <w:rFonts w:hint="eastAsia"/>
              <w:sz w:val="32"/>
              <w:szCs w:val="32"/>
              <w:lang w:eastAsia="zh-CN"/>
            </w:rPr>
            <w:t>（一）</w:t>
          </w:r>
          <w:r>
            <w:rPr>
              <w:sz w:val="32"/>
              <w:szCs w:val="32"/>
            </w:rPr>
            <w:t>项目资金整体保障</w:t>
          </w:r>
          <w:r>
            <w:rPr>
              <w:sz w:val="32"/>
              <w:szCs w:val="32"/>
            </w:rPr>
            <w:tab/>
          </w:r>
          <w:r>
            <w:rPr>
              <w:sz w:val="32"/>
              <w:szCs w:val="32"/>
            </w:rPr>
            <w:fldChar w:fldCharType="begin"/>
          </w:r>
          <w:r>
            <w:rPr>
              <w:sz w:val="32"/>
              <w:szCs w:val="32"/>
            </w:rPr>
            <w:instrText xml:space="preserve"> PAGEREF _Toc4158 \h </w:instrText>
          </w:r>
          <w:r>
            <w:rPr>
              <w:sz w:val="32"/>
              <w:szCs w:val="32"/>
            </w:rPr>
            <w:fldChar w:fldCharType="separate"/>
          </w:r>
          <w:r>
            <w:rPr>
              <w:sz w:val="32"/>
              <w:szCs w:val="32"/>
            </w:rPr>
            <w:t>11</w:t>
          </w:r>
          <w:r>
            <w:rPr>
              <w:sz w:val="32"/>
              <w:szCs w:val="32"/>
            </w:rPr>
            <w:fldChar w:fldCharType="end"/>
          </w:r>
          <w:r>
            <w:rPr>
              <w:rFonts w:hint="default"/>
              <w:sz w:val="32"/>
              <w:szCs w:val="32"/>
              <w:lang w:val="en-US" w:eastAsia="zh-CN"/>
            </w:rPr>
            <w:fldChar w:fldCharType="end"/>
          </w:r>
        </w:p>
        <w:p w14:paraId="6283C2A3">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_Toc23078 </w:instrText>
          </w:r>
          <w:r>
            <w:rPr>
              <w:rFonts w:hint="default"/>
              <w:sz w:val="32"/>
              <w:szCs w:val="32"/>
              <w:lang w:val="en-US" w:eastAsia="zh-CN"/>
            </w:rPr>
            <w:fldChar w:fldCharType="separate"/>
          </w:r>
          <w:r>
            <w:rPr>
              <w:rFonts w:hint="eastAsia"/>
              <w:sz w:val="32"/>
              <w:szCs w:val="32"/>
              <w:lang w:eastAsia="zh-CN"/>
            </w:rPr>
            <w:t>（二）</w:t>
          </w:r>
          <w:r>
            <w:rPr>
              <w:sz w:val="32"/>
              <w:szCs w:val="32"/>
            </w:rPr>
            <w:t>工程款支付担保情况</w:t>
          </w:r>
          <w:r>
            <w:rPr>
              <w:sz w:val="32"/>
              <w:szCs w:val="32"/>
            </w:rPr>
            <w:tab/>
          </w:r>
          <w:r>
            <w:rPr>
              <w:sz w:val="32"/>
              <w:szCs w:val="32"/>
            </w:rPr>
            <w:fldChar w:fldCharType="begin"/>
          </w:r>
          <w:r>
            <w:rPr>
              <w:sz w:val="32"/>
              <w:szCs w:val="32"/>
            </w:rPr>
            <w:instrText xml:space="preserve"> PAGEREF _Toc23078 \h </w:instrText>
          </w:r>
          <w:r>
            <w:rPr>
              <w:sz w:val="32"/>
              <w:szCs w:val="32"/>
            </w:rPr>
            <w:fldChar w:fldCharType="separate"/>
          </w:r>
          <w:r>
            <w:rPr>
              <w:sz w:val="32"/>
              <w:szCs w:val="32"/>
            </w:rPr>
            <w:t>12</w:t>
          </w:r>
          <w:r>
            <w:rPr>
              <w:sz w:val="32"/>
              <w:szCs w:val="32"/>
            </w:rPr>
            <w:fldChar w:fldCharType="end"/>
          </w:r>
          <w:r>
            <w:rPr>
              <w:rFonts w:hint="default"/>
              <w:sz w:val="32"/>
              <w:szCs w:val="32"/>
              <w:lang w:val="en-US" w:eastAsia="zh-CN"/>
            </w:rPr>
            <w:fldChar w:fldCharType="end"/>
          </w:r>
        </w:p>
        <w:p w14:paraId="2DE55DE2">
          <w:pPr>
            <w:pStyle w:val="14"/>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_Toc17191 </w:instrText>
          </w:r>
          <w:r>
            <w:rPr>
              <w:rFonts w:hint="default"/>
              <w:sz w:val="32"/>
              <w:szCs w:val="32"/>
              <w:lang w:val="en-US" w:eastAsia="zh-CN"/>
            </w:rPr>
            <w:fldChar w:fldCharType="separate"/>
          </w:r>
          <w:r>
            <w:rPr>
              <w:rFonts w:hint="eastAsia"/>
              <w:sz w:val="32"/>
              <w:szCs w:val="32"/>
              <w:lang w:eastAsia="zh-CN"/>
            </w:rPr>
            <w:t>七、</w:t>
          </w:r>
          <w:r>
            <w:rPr>
              <w:sz w:val="32"/>
              <w:szCs w:val="32"/>
            </w:rPr>
            <w:t>农民工工资保证金缴存情况</w:t>
          </w:r>
          <w:r>
            <w:rPr>
              <w:sz w:val="32"/>
              <w:szCs w:val="32"/>
            </w:rPr>
            <w:tab/>
          </w:r>
          <w:r>
            <w:rPr>
              <w:sz w:val="32"/>
              <w:szCs w:val="32"/>
            </w:rPr>
            <w:fldChar w:fldCharType="begin"/>
          </w:r>
          <w:r>
            <w:rPr>
              <w:sz w:val="32"/>
              <w:szCs w:val="32"/>
            </w:rPr>
            <w:instrText xml:space="preserve"> PAGEREF _Toc17191 \h </w:instrText>
          </w:r>
          <w:r>
            <w:rPr>
              <w:sz w:val="32"/>
              <w:szCs w:val="32"/>
            </w:rPr>
            <w:fldChar w:fldCharType="separate"/>
          </w:r>
          <w:r>
            <w:rPr>
              <w:sz w:val="32"/>
              <w:szCs w:val="32"/>
            </w:rPr>
            <w:t>13</w:t>
          </w:r>
          <w:r>
            <w:rPr>
              <w:sz w:val="32"/>
              <w:szCs w:val="32"/>
            </w:rPr>
            <w:fldChar w:fldCharType="end"/>
          </w:r>
          <w:r>
            <w:rPr>
              <w:rFonts w:hint="default"/>
              <w:sz w:val="32"/>
              <w:szCs w:val="32"/>
              <w:lang w:val="en-US" w:eastAsia="zh-CN"/>
            </w:rPr>
            <w:fldChar w:fldCharType="end"/>
          </w:r>
        </w:p>
        <w:p w14:paraId="70CFC356">
          <w:pPr>
            <w:pStyle w:val="14"/>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_Toc4457 </w:instrText>
          </w:r>
          <w:r>
            <w:rPr>
              <w:rFonts w:hint="default"/>
              <w:sz w:val="32"/>
              <w:szCs w:val="32"/>
              <w:lang w:val="en-US" w:eastAsia="zh-CN"/>
            </w:rPr>
            <w:fldChar w:fldCharType="separate"/>
          </w:r>
          <w:r>
            <w:rPr>
              <w:rFonts w:hint="eastAsia"/>
              <w:sz w:val="32"/>
              <w:szCs w:val="32"/>
              <w:lang w:eastAsia="zh-CN"/>
            </w:rPr>
            <w:t>八、</w:t>
          </w:r>
          <w:r>
            <w:rPr>
              <w:sz w:val="32"/>
              <w:szCs w:val="32"/>
            </w:rPr>
            <w:t>总包管理及监理职责履行情况</w:t>
          </w:r>
          <w:r>
            <w:rPr>
              <w:sz w:val="32"/>
              <w:szCs w:val="32"/>
            </w:rPr>
            <w:tab/>
          </w:r>
          <w:r>
            <w:rPr>
              <w:sz w:val="32"/>
              <w:szCs w:val="32"/>
            </w:rPr>
            <w:fldChar w:fldCharType="begin"/>
          </w:r>
          <w:r>
            <w:rPr>
              <w:sz w:val="32"/>
              <w:szCs w:val="32"/>
            </w:rPr>
            <w:instrText xml:space="preserve"> PAGEREF _Toc4457 \h </w:instrText>
          </w:r>
          <w:r>
            <w:rPr>
              <w:sz w:val="32"/>
              <w:szCs w:val="32"/>
            </w:rPr>
            <w:fldChar w:fldCharType="separate"/>
          </w:r>
          <w:r>
            <w:rPr>
              <w:sz w:val="32"/>
              <w:szCs w:val="32"/>
            </w:rPr>
            <w:t>14</w:t>
          </w:r>
          <w:r>
            <w:rPr>
              <w:sz w:val="32"/>
              <w:szCs w:val="32"/>
            </w:rPr>
            <w:fldChar w:fldCharType="end"/>
          </w:r>
          <w:r>
            <w:rPr>
              <w:rFonts w:hint="default"/>
              <w:sz w:val="32"/>
              <w:szCs w:val="32"/>
              <w:lang w:val="en-US" w:eastAsia="zh-CN"/>
            </w:rPr>
            <w:fldChar w:fldCharType="end"/>
          </w:r>
        </w:p>
        <w:p w14:paraId="25772F97">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_Toc12929 </w:instrText>
          </w:r>
          <w:r>
            <w:rPr>
              <w:rFonts w:hint="default"/>
              <w:sz w:val="32"/>
              <w:szCs w:val="32"/>
              <w:lang w:val="en-US" w:eastAsia="zh-CN"/>
            </w:rPr>
            <w:fldChar w:fldCharType="separate"/>
          </w:r>
          <w:r>
            <w:rPr>
              <w:rFonts w:hint="eastAsia"/>
              <w:sz w:val="32"/>
              <w:szCs w:val="32"/>
              <w:lang w:eastAsia="zh-CN"/>
            </w:rPr>
            <w:t>（一）</w:t>
          </w:r>
          <w:r>
            <w:rPr>
              <w:sz w:val="32"/>
              <w:szCs w:val="32"/>
            </w:rPr>
            <w:t>施工总承包单位管理责任落实</w:t>
          </w:r>
          <w:r>
            <w:rPr>
              <w:sz w:val="32"/>
              <w:szCs w:val="32"/>
            </w:rPr>
            <w:tab/>
          </w:r>
          <w:r>
            <w:rPr>
              <w:sz w:val="32"/>
              <w:szCs w:val="32"/>
            </w:rPr>
            <w:fldChar w:fldCharType="begin"/>
          </w:r>
          <w:r>
            <w:rPr>
              <w:sz w:val="32"/>
              <w:szCs w:val="32"/>
            </w:rPr>
            <w:instrText xml:space="preserve"> PAGEREF _Toc12929 \h </w:instrText>
          </w:r>
          <w:r>
            <w:rPr>
              <w:sz w:val="32"/>
              <w:szCs w:val="32"/>
            </w:rPr>
            <w:fldChar w:fldCharType="separate"/>
          </w:r>
          <w:r>
            <w:rPr>
              <w:sz w:val="32"/>
              <w:szCs w:val="32"/>
            </w:rPr>
            <w:t>14</w:t>
          </w:r>
          <w:r>
            <w:rPr>
              <w:sz w:val="32"/>
              <w:szCs w:val="32"/>
            </w:rPr>
            <w:fldChar w:fldCharType="end"/>
          </w:r>
          <w:r>
            <w:rPr>
              <w:rFonts w:hint="default"/>
              <w:sz w:val="32"/>
              <w:szCs w:val="32"/>
              <w:lang w:val="en-US" w:eastAsia="zh-CN"/>
            </w:rPr>
            <w:fldChar w:fldCharType="end"/>
          </w:r>
        </w:p>
        <w:p w14:paraId="02BEF40A">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_Toc29842 </w:instrText>
          </w:r>
          <w:r>
            <w:rPr>
              <w:rFonts w:hint="default"/>
              <w:sz w:val="32"/>
              <w:szCs w:val="32"/>
              <w:lang w:val="en-US" w:eastAsia="zh-CN"/>
            </w:rPr>
            <w:fldChar w:fldCharType="separate"/>
          </w:r>
          <w:r>
            <w:rPr>
              <w:rFonts w:hint="eastAsia"/>
              <w:sz w:val="32"/>
              <w:szCs w:val="32"/>
              <w:lang w:eastAsia="zh-CN"/>
            </w:rPr>
            <w:t>（二）</w:t>
          </w:r>
          <w:r>
            <w:rPr>
              <w:sz w:val="32"/>
              <w:szCs w:val="32"/>
            </w:rPr>
            <w:t>监理单位监督职责履行</w:t>
          </w:r>
          <w:r>
            <w:rPr>
              <w:sz w:val="32"/>
              <w:szCs w:val="32"/>
            </w:rPr>
            <w:tab/>
          </w:r>
          <w:r>
            <w:rPr>
              <w:sz w:val="32"/>
              <w:szCs w:val="32"/>
            </w:rPr>
            <w:fldChar w:fldCharType="begin"/>
          </w:r>
          <w:r>
            <w:rPr>
              <w:sz w:val="32"/>
              <w:szCs w:val="32"/>
            </w:rPr>
            <w:instrText xml:space="preserve"> PAGEREF _Toc29842 \h </w:instrText>
          </w:r>
          <w:r>
            <w:rPr>
              <w:sz w:val="32"/>
              <w:szCs w:val="32"/>
            </w:rPr>
            <w:fldChar w:fldCharType="separate"/>
          </w:r>
          <w:r>
            <w:rPr>
              <w:sz w:val="32"/>
              <w:szCs w:val="32"/>
            </w:rPr>
            <w:t>14</w:t>
          </w:r>
          <w:r>
            <w:rPr>
              <w:sz w:val="32"/>
              <w:szCs w:val="32"/>
            </w:rPr>
            <w:fldChar w:fldCharType="end"/>
          </w:r>
          <w:r>
            <w:rPr>
              <w:rFonts w:hint="default"/>
              <w:sz w:val="32"/>
              <w:szCs w:val="32"/>
              <w:lang w:val="en-US" w:eastAsia="zh-CN"/>
            </w:rPr>
            <w:fldChar w:fldCharType="end"/>
          </w:r>
        </w:p>
        <w:p w14:paraId="73E1E1F2">
          <w:pPr>
            <w:pStyle w:val="14"/>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_Toc9096 </w:instrText>
          </w:r>
          <w:r>
            <w:rPr>
              <w:rFonts w:hint="default"/>
              <w:sz w:val="32"/>
              <w:szCs w:val="32"/>
              <w:lang w:val="en-US" w:eastAsia="zh-CN"/>
            </w:rPr>
            <w:fldChar w:fldCharType="separate"/>
          </w:r>
          <w:r>
            <w:rPr>
              <w:rFonts w:hint="eastAsia"/>
              <w:sz w:val="32"/>
              <w:szCs w:val="32"/>
              <w:lang w:eastAsia="zh-CN"/>
            </w:rPr>
            <w:t>九、</w:t>
          </w:r>
          <w:r>
            <w:rPr>
              <w:sz w:val="32"/>
              <w:szCs w:val="32"/>
            </w:rPr>
            <w:t>自查整体情况汇总</w:t>
          </w:r>
          <w:r>
            <w:rPr>
              <w:sz w:val="32"/>
              <w:szCs w:val="32"/>
            </w:rPr>
            <w:tab/>
          </w:r>
          <w:r>
            <w:rPr>
              <w:sz w:val="32"/>
              <w:szCs w:val="32"/>
            </w:rPr>
            <w:fldChar w:fldCharType="begin"/>
          </w:r>
          <w:r>
            <w:rPr>
              <w:sz w:val="32"/>
              <w:szCs w:val="32"/>
            </w:rPr>
            <w:instrText xml:space="preserve"> PAGEREF _Toc9096 \h </w:instrText>
          </w:r>
          <w:r>
            <w:rPr>
              <w:sz w:val="32"/>
              <w:szCs w:val="32"/>
            </w:rPr>
            <w:fldChar w:fldCharType="separate"/>
          </w:r>
          <w:r>
            <w:rPr>
              <w:sz w:val="32"/>
              <w:szCs w:val="32"/>
            </w:rPr>
            <w:t>16</w:t>
          </w:r>
          <w:r>
            <w:rPr>
              <w:sz w:val="32"/>
              <w:szCs w:val="32"/>
            </w:rPr>
            <w:fldChar w:fldCharType="end"/>
          </w:r>
          <w:r>
            <w:rPr>
              <w:rFonts w:hint="default"/>
              <w:sz w:val="32"/>
              <w:szCs w:val="32"/>
              <w:lang w:val="en-US" w:eastAsia="zh-CN"/>
            </w:rPr>
            <w:fldChar w:fldCharType="end"/>
          </w:r>
        </w:p>
        <w:p w14:paraId="6EE704E5">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_Toc18330 </w:instrText>
          </w:r>
          <w:r>
            <w:rPr>
              <w:rFonts w:hint="default"/>
              <w:sz w:val="32"/>
              <w:szCs w:val="32"/>
              <w:lang w:val="en-US" w:eastAsia="zh-CN"/>
            </w:rPr>
            <w:fldChar w:fldCharType="separate"/>
          </w:r>
          <w:r>
            <w:rPr>
              <w:rFonts w:hint="eastAsia"/>
              <w:sz w:val="32"/>
              <w:szCs w:val="32"/>
              <w:lang w:eastAsia="zh-CN"/>
            </w:rPr>
            <w:t>（一）</w:t>
          </w:r>
          <w:r>
            <w:rPr>
              <w:sz w:val="32"/>
              <w:szCs w:val="32"/>
            </w:rPr>
            <w:t>自查发现问题明细</w:t>
          </w:r>
          <w:r>
            <w:rPr>
              <w:sz w:val="32"/>
              <w:szCs w:val="32"/>
            </w:rPr>
            <w:tab/>
          </w:r>
          <w:r>
            <w:rPr>
              <w:sz w:val="32"/>
              <w:szCs w:val="32"/>
            </w:rPr>
            <w:fldChar w:fldCharType="begin"/>
          </w:r>
          <w:r>
            <w:rPr>
              <w:sz w:val="32"/>
              <w:szCs w:val="32"/>
            </w:rPr>
            <w:instrText xml:space="preserve"> PAGEREF _Toc18330 \h </w:instrText>
          </w:r>
          <w:r>
            <w:rPr>
              <w:sz w:val="32"/>
              <w:szCs w:val="32"/>
            </w:rPr>
            <w:fldChar w:fldCharType="separate"/>
          </w:r>
          <w:r>
            <w:rPr>
              <w:sz w:val="32"/>
              <w:szCs w:val="32"/>
            </w:rPr>
            <w:t>16</w:t>
          </w:r>
          <w:r>
            <w:rPr>
              <w:sz w:val="32"/>
              <w:szCs w:val="32"/>
            </w:rPr>
            <w:fldChar w:fldCharType="end"/>
          </w:r>
          <w:r>
            <w:rPr>
              <w:rFonts w:hint="default"/>
              <w:sz w:val="32"/>
              <w:szCs w:val="32"/>
              <w:lang w:val="en-US" w:eastAsia="zh-CN"/>
            </w:rPr>
            <w:fldChar w:fldCharType="end"/>
          </w:r>
        </w:p>
        <w:p w14:paraId="4D92BDDE">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_Toc22328 </w:instrText>
          </w:r>
          <w:r>
            <w:rPr>
              <w:rFonts w:hint="default"/>
              <w:sz w:val="32"/>
              <w:szCs w:val="32"/>
              <w:lang w:val="en-US" w:eastAsia="zh-CN"/>
            </w:rPr>
            <w:fldChar w:fldCharType="separate"/>
          </w:r>
          <w:r>
            <w:rPr>
              <w:rFonts w:hint="eastAsia"/>
              <w:sz w:val="32"/>
              <w:szCs w:val="32"/>
              <w:lang w:eastAsia="zh-CN"/>
            </w:rPr>
            <w:t>（二）</w:t>
          </w:r>
          <w:r>
            <w:rPr>
              <w:sz w:val="32"/>
              <w:szCs w:val="32"/>
            </w:rPr>
            <w:t>自查结论</w:t>
          </w:r>
          <w:r>
            <w:rPr>
              <w:sz w:val="32"/>
              <w:szCs w:val="32"/>
            </w:rPr>
            <w:tab/>
          </w:r>
          <w:r>
            <w:rPr>
              <w:sz w:val="32"/>
              <w:szCs w:val="32"/>
            </w:rPr>
            <w:fldChar w:fldCharType="begin"/>
          </w:r>
          <w:r>
            <w:rPr>
              <w:sz w:val="32"/>
              <w:szCs w:val="32"/>
            </w:rPr>
            <w:instrText xml:space="preserve"> PAGEREF _Toc22328 \h </w:instrText>
          </w:r>
          <w:r>
            <w:rPr>
              <w:sz w:val="32"/>
              <w:szCs w:val="32"/>
            </w:rPr>
            <w:fldChar w:fldCharType="separate"/>
          </w:r>
          <w:r>
            <w:rPr>
              <w:sz w:val="32"/>
              <w:szCs w:val="32"/>
            </w:rPr>
            <w:t>16</w:t>
          </w:r>
          <w:r>
            <w:rPr>
              <w:sz w:val="32"/>
              <w:szCs w:val="32"/>
            </w:rPr>
            <w:fldChar w:fldCharType="end"/>
          </w:r>
          <w:r>
            <w:rPr>
              <w:rFonts w:hint="default"/>
              <w:sz w:val="32"/>
              <w:szCs w:val="32"/>
              <w:lang w:val="en-US" w:eastAsia="zh-CN"/>
            </w:rPr>
            <w:fldChar w:fldCharType="end"/>
          </w:r>
        </w:p>
        <w:p w14:paraId="58355836">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_Toc18641 </w:instrText>
          </w:r>
          <w:r>
            <w:rPr>
              <w:rFonts w:hint="default"/>
              <w:sz w:val="32"/>
              <w:szCs w:val="32"/>
              <w:lang w:val="en-US" w:eastAsia="zh-CN"/>
            </w:rPr>
            <w:fldChar w:fldCharType="separate"/>
          </w:r>
          <w:r>
            <w:rPr>
              <w:rFonts w:hint="eastAsia"/>
              <w:sz w:val="32"/>
              <w:szCs w:val="32"/>
              <w:lang w:eastAsia="zh-CN"/>
            </w:rPr>
            <w:t>（三）</w:t>
          </w:r>
          <w:r>
            <w:rPr>
              <w:sz w:val="32"/>
              <w:szCs w:val="32"/>
            </w:rPr>
            <w:t>长效管理措施</w:t>
          </w:r>
          <w:r>
            <w:rPr>
              <w:sz w:val="32"/>
              <w:szCs w:val="32"/>
            </w:rPr>
            <w:tab/>
          </w:r>
          <w:r>
            <w:rPr>
              <w:sz w:val="32"/>
              <w:szCs w:val="32"/>
            </w:rPr>
            <w:fldChar w:fldCharType="begin"/>
          </w:r>
          <w:r>
            <w:rPr>
              <w:sz w:val="32"/>
              <w:szCs w:val="32"/>
            </w:rPr>
            <w:instrText xml:space="preserve"> PAGEREF _Toc18641 \h </w:instrText>
          </w:r>
          <w:r>
            <w:rPr>
              <w:sz w:val="32"/>
              <w:szCs w:val="32"/>
            </w:rPr>
            <w:fldChar w:fldCharType="separate"/>
          </w:r>
          <w:r>
            <w:rPr>
              <w:sz w:val="32"/>
              <w:szCs w:val="32"/>
            </w:rPr>
            <w:t>17</w:t>
          </w:r>
          <w:r>
            <w:rPr>
              <w:sz w:val="32"/>
              <w:szCs w:val="32"/>
            </w:rPr>
            <w:fldChar w:fldCharType="end"/>
          </w:r>
          <w:r>
            <w:rPr>
              <w:rFonts w:hint="default"/>
              <w:sz w:val="32"/>
              <w:szCs w:val="32"/>
              <w:lang w:val="en-US" w:eastAsia="zh-CN"/>
            </w:rPr>
            <w:fldChar w:fldCharType="end"/>
          </w:r>
        </w:p>
        <w:p w14:paraId="125D580B">
          <w:pPr>
            <w:pStyle w:val="14"/>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_Toc5852 </w:instrText>
          </w:r>
          <w:r>
            <w:rPr>
              <w:rFonts w:hint="default"/>
              <w:sz w:val="32"/>
              <w:szCs w:val="32"/>
              <w:lang w:val="en-US" w:eastAsia="zh-CN"/>
            </w:rPr>
            <w:fldChar w:fldCharType="separate"/>
          </w:r>
          <w:r>
            <w:rPr>
              <w:rFonts w:hint="eastAsia"/>
              <w:sz w:val="32"/>
              <w:szCs w:val="32"/>
              <w:lang w:eastAsia="zh-CN"/>
            </w:rPr>
            <w:t>十、</w:t>
          </w:r>
          <w:r>
            <w:rPr>
              <w:sz w:val="32"/>
              <w:szCs w:val="32"/>
            </w:rPr>
            <w:t>附件材料清单</w:t>
          </w:r>
          <w:r>
            <w:rPr>
              <w:sz w:val="32"/>
              <w:szCs w:val="32"/>
            </w:rPr>
            <w:tab/>
          </w:r>
          <w:r>
            <w:rPr>
              <w:sz w:val="32"/>
              <w:szCs w:val="32"/>
            </w:rPr>
            <w:fldChar w:fldCharType="begin"/>
          </w:r>
          <w:r>
            <w:rPr>
              <w:sz w:val="32"/>
              <w:szCs w:val="32"/>
            </w:rPr>
            <w:instrText xml:space="preserve"> PAGEREF _Toc5852 \h </w:instrText>
          </w:r>
          <w:r>
            <w:rPr>
              <w:sz w:val="32"/>
              <w:szCs w:val="32"/>
            </w:rPr>
            <w:fldChar w:fldCharType="separate"/>
          </w:r>
          <w:r>
            <w:rPr>
              <w:sz w:val="32"/>
              <w:szCs w:val="32"/>
            </w:rPr>
            <w:t>18</w:t>
          </w:r>
          <w:r>
            <w:rPr>
              <w:sz w:val="32"/>
              <w:szCs w:val="32"/>
            </w:rPr>
            <w:fldChar w:fldCharType="end"/>
          </w:r>
          <w:r>
            <w:rPr>
              <w:rFonts w:hint="default"/>
              <w:sz w:val="32"/>
              <w:szCs w:val="32"/>
              <w:lang w:val="en-US" w:eastAsia="zh-CN"/>
            </w:rPr>
            <w:fldChar w:fldCharType="end"/>
          </w:r>
        </w:p>
        <w:p w14:paraId="460EEC53">
          <w:pPr>
            <w:pStyle w:val="14"/>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_Toc30633 </w:instrText>
          </w:r>
          <w:r>
            <w:rPr>
              <w:rFonts w:hint="default"/>
              <w:sz w:val="32"/>
              <w:szCs w:val="32"/>
              <w:lang w:val="en-US" w:eastAsia="zh-CN"/>
            </w:rPr>
            <w:fldChar w:fldCharType="separate"/>
          </w:r>
          <w:r>
            <w:rPr>
              <w:rFonts w:hint="eastAsia"/>
              <w:sz w:val="32"/>
              <w:szCs w:val="32"/>
              <w:lang w:eastAsia="zh-CN"/>
            </w:rPr>
            <w:t>十一、</w:t>
          </w:r>
          <w:r>
            <w:rPr>
              <w:sz w:val="32"/>
              <w:szCs w:val="32"/>
            </w:rPr>
            <w:t>签字盖章页</w:t>
          </w:r>
          <w:r>
            <w:rPr>
              <w:sz w:val="32"/>
              <w:szCs w:val="32"/>
            </w:rPr>
            <w:tab/>
          </w:r>
          <w:r>
            <w:rPr>
              <w:sz w:val="32"/>
              <w:szCs w:val="32"/>
            </w:rPr>
            <w:fldChar w:fldCharType="begin"/>
          </w:r>
          <w:r>
            <w:rPr>
              <w:sz w:val="32"/>
              <w:szCs w:val="32"/>
            </w:rPr>
            <w:instrText xml:space="preserve"> PAGEREF _Toc30633 \h </w:instrText>
          </w:r>
          <w:r>
            <w:rPr>
              <w:sz w:val="32"/>
              <w:szCs w:val="32"/>
            </w:rPr>
            <w:fldChar w:fldCharType="separate"/>
          </w:r>
          <w:r>
            <w:rPr>
              <w:sz w:val="32"/>
              <w:szCs w:val="32"/>
            </w:rPr>
            <w:t>19</w:t>
          </w:r>
          <w:r>
            <w:rPr>
              <w:sz w:val="32"/>
              <w:szCs w:val="32"/>
            </w:rPr>
            <w:fldChar w:fldCharType="end"/>
          </w:r>
          <w:r>
            <w:rPr>
              <w:rFonts w:hint="default"/>
              <w:sz w:val="32"/>
              <w:szCs w:val="32"/>
              <w:lang w:val="en-US" w:eastAsia="zh-CN"/>
            </w:rPr>
            <w:fldChar w:fldCharType="end"/>
          </w:r>
        </w:p>
        <w:p w14:paraId="1A7F0A0E">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_Toc6695 </w:instrText>
          </w:r>
          <w:r>
            <w:rPr>
              <w:rFonts w:hint="default"/>
              <w:sz w:val="32"/>
              <w:szCs w:val="32"/>
              <w:lang w:val="en-US" w:eastAsia="zh-CN"/>
            </w:rPr>
            <w:fldChar w:fldCharType="separate"/>
          </w:r>
          <w:r>
            <w:rPr>
              <w:rFonts w:hint="eastAsia"/>
              <w:sz w:val="32"/>
              <w:szCs w:val="32"/>
              <w:lang w:eastAsia="zh-CN"/>
            </w:rPr>
            <w:t>（一）</w:t>
          </w:r>
          <w:r>
            <w:rPr>
              <w:sz w:val="32"/>
              <w:szCs w:val="32"/>
            </w:rPr>
            <w:t>施工总承包单位确认</w:t>
          </w:r>
          <w:r>
            <w:rPr>
              <w:sz w:val="32"/>
              <w:szCs w:val="32"/>
            </w:rPr>
            <w:tab/>
          </w:r>
          <w:r>
            <w:rPr>
              <w:sz w:val="32"/>
              <w:szCs w:val="32"/>
            </w:rPr>
            <w:fldChar w:fldCharType="begin"/>
          </w:r>
          <w:r>
            <w:rPr>
              <w:sz w:val="32"/>
              <w:szCs w:val="32"/>
            </w:rPr>
            <w:instrText xml:space="preserve"> PAGEREF _Toc6695 \h </w:instrText>
          </w:r>
          <w:r>
            <w:rPr>
              <w:sz w:val="32"/>
              <w:szCs w:val="32"/>
            </w:rPr>
            <w:fldChar w:fldCharType="separate"/>
          </w:r>
          <w:r>
            <w:rPr>
              <w:sz w:val="32"/>
              <w:szCs w:val="32"/>
            </w:rPr>
            <w:t>19</w:t>
          </w:r>
          <w:r>
            <w:rPr>
              <w:sz w:val="32"/>
              <w:szCs w:val="32"/>
            </w:rPr>
            <w:fldChar w:fldCharType="end"/>
          </w:r>
          <w:r>
            <w:rPr>
              <w:rFonts w:hint="default"/>
              <w:sz w:val="32"/>
              <w:szCs w:val="32"/>
              <w:lang w:val="en-US" w:eastAsia="zh-CN"/>
            </w:rPr>
            <w:fldChar w:fldCharType="end"/>
          </w:r>
        </w:p>
        <w:p w14:paraId="3A06BA08">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_Toc13033 </w:instrText>
          </w:r>
          <w:r>
            <w:rPr>
              <w:rFonts w:hint="default"/>
              <w:sz w:val="32"/>
              <w:szCs w:val="32"/>
              <w:lang w:val="en-US" w:eastAsia="zh-CN"/>
            </w:rPr>
            <w:fldChar w:fldCharType="separate"/>
          </w:r>
          <w:r>
            <w:rPr>
              <w:rFonts w:hint="eastAsia"/>
              <w:sz w:val="32"/>
              <w:szCs w:val="32"/>
              <w:lang w:eastAsia="zh-CN"/>
            </w:rPr>
            <w:t>（二）</w:t>
          </w:r>
          <w:r>
            <w:rPr>
              <w:sz w:val="32"/>
              <w:szCs w:val="32"/>
            </w:rPr>
            <w:t>建设单位复核意见</w:t>
          </w:r>
          <w:r>
            <w:rPr>
              <w:sz w:val="32"/>
              <w:szCs w:val="32"/>
            </w:rPr>
            <w:tab/>
          </w:r>
          <w:r>
            <w:rPr>
              <w:sz w:val="32"/>
              <w:szCs w:val="32"/>
            </w:rPr>
            <w:fldChar w:fldCharType="begin"/>
          </w:r>
          <w:r>
            <w:rPr>
              <w:sz w:val="32"/>
              <w:szCs w:val="32"/>
            </w:rPr>
            <w:instrText xml:space="preserve"> PAGEREF _Toc13033 \h </w:instrText>
          </w:r>
          <w:r>
            <w:rPr>
              <w:sz w:val="32"/>
              <w:szCs w:val="32"/>
            </w:rPr>
            <w:fldChar w:fldCharType="separate"/>
          </w:r>
          <w:r>
            <w:rPr>
              <w:sz w:val="32"/>
              <w:szCs w:val="32"/>
            </w:rPr>
            <w:t>19</w:t>
          </w:r>
          <w:r>
            <w:rPr>
              <w:sz w:val="32"/>
              <w:szCs w:val="32"/>
            </w:rPr>
            <w:fldChar w:fldCharType="end"/>
          </w:r>
          <w:r>
            <w:rPr>
              <w:rFonts w:hint="default"/>
              <w:sz w:val="32"/>
              <w:szCs w:val="32"/>
              <w:lang w:val="en-US" w:eastAsia="zh-CN"/>
            </w:rPr>
            <w:fldChar w:fldCharType="end"/>
          </w:r>
        </w:p>
        <w:p w14:paraId="48C1B0B9">
          <w:pPr>
            <w:pStyle w:val="16"/>
            <w:tabs>
              <w:tab w:val="right" w:leader="dot" w:pos="8844"/>
            </w:tabs>
            <w:rPr>
              <w:sz w:val="32"/>
              <w:szCs w:val="32"/>
            </w:rPr>
          </w:pPr>
          <w:r>
            <w:rPr>
              <w:rFonts w:hint="default"/>
              <w:sz w:val="32"/>
              <w:szCs w:val="32"/>
              <w:lang w:val="en-US" w:eastAsia="zh-CN"/>
            </w:rPr>
            <w:fldChar w:fldCharType="begin"/>
          </w:r>
          <w:r>
            <w:rPr>
              <w:rFonts w:hint="default"/>
              <w:sz w:val="32"/>
              <w:szCs w:val="32"/>
              <w:lang w:val="en-US" w:eastAsia="zh-CN"/>
            </w:rPr>
            <w:instrText xml:space="preserve"> HYPERLINK \l _Toc15139 </w:instrText>
          </w:r>
          <w:r>
            <w:rPr>
              <w:rFonts w:hint="default"/>
              <w:sz w:val="32"/>
              <w:szCs w:val="32"/>
              <w:lang w:val="en-US" w:eastAsia="zh-CN"/>
            </w:rPr>
            <w:fldChar w:fldCharType="separate"/>
          </w:r>
          <w:r>
            <w:rPr>
              <w:rFonts w:hint="eastAsia"/>
              <w:sz w:val="32"/>
              <w:szCs w:val="32"/>
              <w:lang w:eastAsia="zh-CN"/>
            </w:rPr>
            <w:t>（三）</w:t>
          </w:r>
          <w:r>
            <w:rPr>
              <w:sz w:val="32"/>
              <w:szCs w:val="32"/>
            </w:rPr>
            <w:t>监理单位复核意见</w:t>
          </w:r>
          <w:r>
            <w:rPr>
              <w:sz w:val="32"/>
              <w:szCs w:val="32"/>
            </w:rPr>
            <w:tab/>
          </w:r>
          <w:r>
            <w:rPr>
              <w:sz w:val="32"/>
              <w:szCs w:val="32"/>
            </w:rPr>
            <w:fldChar w:fldCharType="begin"/>
          </w:r>
          <w:r>
            <w:rPr>
              <w:sz w:val="32"/>
              <w:szCs w:val="32"/>
            </w:rPr>
            <w:instrText xml:space="preserve"> PAGEREF _Toc15139 \h </w:instrText>
          </w:r>
          <w:r>
            <w:rPr>
              <w:sz w:val="32"/>
              <w:szCs w:val="32"/>
            </w:rPr>
            <w:fldChar w:fldCharType="separate"/>
          </w:r>
          <w:r>
            <w:rPr>
              <w:sz w:val="32"/>
              <w:szCs w:val="32"/>
            </w:rPr>
            <w:t>19</w:t>
          </w:r>
          <w:r>
            <w:rPr>
              <w:sz w:val="32"/>
              <w:szCs w:val="32"/>
            </w:rPr>
            <w:fldChar w:fldCharType="end"/>
          </w:r>
          <w:r>
            <w:rPr>
              <w:rFonts w:hint="default"/>
              <w:sz w:val="32"/>
              <w:szCs w:val="32"/>
              <w:lang w:val="en-US" w:eastAsia="zh-CN"/>
            </w:rPr>
            <w:fldChar w:fldCharType="end"/>
          </w:r>
        </w:p>
        <w:p w14:paraId="2E91C571">
          <w:pPr>
            <w:pStyle w:val="14"/>
            <w:tabs>
              <w:tab w:val="right" w:leader="dot" w:pos="8844"/>
            </w:tabs>
            <w:rPr>
              <w:rFonts w:hint="default"/>
              <w:sz w:val="32"/>
              <w:szCs w:val="32"/>
              <w:lang w:val="en-US" w:eastAsia="zh-CN"/>
            </w:rPr>
          </w:pPr>
          <w:r>
            <w:rPr>
              <w:rFonts w:hint="default"/>
              <w:sz w:val="32"/>
              <w:szCs w:val="32"/>
              <w:lang w:val="en-US" w:eastAsia="zh-CN"/>
            </w:rPr>
            <w:fldChar w:fldCharType="begin"/>
          </w:r>
          <w:r>
            <w:rPr>
              <w:rFonts w:hint="default"/>
              <w:sz w:val="32"/>
              <w:szCs w:val="32"/>
              <w:lang w:val="en-US" w:eastAsia="zh-CN"/>
            </w:rPr>
            <w:instrText xml:space="preserve"> HYPERLINK \l _Toc29031 </w:instrText>
          </w:r>
          <w:r>
            <w:rPr>
              <w:rFonts w:hint="default"/>
              <w:sz w:val="32"/>
              <w:szCs w:val="32"/>
              <w:lang w:val="en-US" w:eastAsia="zh-CN"/>
            </w:rPr>
            <w:fldChar w:fldCharType="separate"/>
          </w:r>
          <w:r>
            <w:rPr>
              <w:sz w:val="32"/>
              <w:szCs w:val="32"/>
            </w:rPr>
            <w:t>附件1 甲方直接发包专业工程明细表</w:t>
          </w:r>
          <w:r>
            <w:rPr>
              <w:sz w:val="32"/>
              <w:szCs w:val="32"/>
            </w:rPr>
            <w:tab/>
          </w:r>
          <w:r>
            <w:rPr>
              <w:sz w:val="32"/>
              <w:szCs w:val="32"/>
            </w:rPr>
            <w:fldChar w:fldCharType="begin"/>
          </w:r>
          <w:r>
            <w:rPr>
              <w:sz w:val="32"/>
              <w:szCs w:val="32"/>
            </w:rPr>
            <w:instrText xml:space="preserve"> PAGEREF _Toc29031 \h </w:instrText>
          </w:r>
          <w:r>
            <w:rPr>
              <w:sz w:val="32"/>
              <w:szCs w:val="32"/>
            </w:rPr>
            <w:fldChar w:fldCharType="separate"/>
          </w:r>
          <w:r>
            <w:rPr>
              <w:sz w:val="32"/>
              <w:szCs w:val="32"/>
            </w:rPr>
            <w:t>21</w:t>
          </w:r>
          <w:r>
            <w:rPr>
              <w:sz w:val="32"/>
              <w:szCs w:val="32"/>
            </w:rPr>
            <w:fldChar w:fldCharType="end"/>
          </w:r>
          <w:r>
            <w:rPr>
              <w:rFonts w:hint="default"/>
              <w:sz w:val="32"/>
              <w:szCs w:val="32"/>
              <w:lang w:val="en-US" w:eastAsia="zh-CN"/>
            </w:rPr>
            <w:fldChar w:fldCharType="end"/>
          </w:r>
        </w:p>
        <w:p w14:paraId="2319FA38">
          <w:pPr>
            <w:bidi w:val="0"/>
            <w:rPr>
              <w:rFonts w:hint="default"/>
              <w:sz w:val="21"/>
              <w:szCs w:val="22"/>
              <w:lang w:val="en-US" w:eastAsia="zh-CN"/>
            </w:rPr>
          </w:pPr>
          <w:r>
            <w:rPr>
              <w:rFonts w:hint="default"/>
              <w:sz w:val="32"/>
              <w:szCs w:val="32"/>
              <w:lang w:val="en-US" w:eastAsia="zh-CN"/>
            </w:rPr>
            <w:fldChar w:fldCharType="end"/>
          </w:r>
        </w:p>
      </w:sdtContent>
    </w:sdt>
    <w:p w14:paraId="24A91679">
      <w:pPr>
        <w:bidi w:val="0"/>
        <w:rPr>
          <w:rFonts w:hint="default"/>
          <w:sz w:val="21"/>
          <w:szCs w:val="22"/>
          <w:lang w:val="en-US" w:eastAsia="zh-CN"/>
        </w:rPr>
      </w:pPr>
    </w:p>
    <w:p w14:paraId="4701D1B7">
      <w:pPr>
        <w:bidi w:val="0"/>
        <w:rPr>
          <w:rFonts w:hint="default"/>
          <w:lang w:val="en-US" w:eastAsia="zh-CN"/>
        </w:rPr>
      </w:pPr>
    </w:p>
    <w:p w14:paraId="7A5DB10C">
      <w:pPr>
        <w:bidi w:val="0"/>
        <w:rPr>
          <w:rFonts w:hint="default"/>
          <w:lang w:val="en-US" w:eastAsia="zh-CN"/>
        </w:rPr>
      </w:pPr>
    </w:p>
    <w:p w14:paraId="75D416ED">
      <w:pPr>
        <w:bidi w:val="0"/>
        <w:rPr>
          <w:rFonts w:hint="default"/>
          <w:lang w:val="en-US" w:eastAsia="zh-CN"/>
        </w:rPr>
      </w:pPr>
    </w:p>
    <w:p w14:paraId="494E58F2">
      <w:pPr>
        <w:bidi w:val="0"/>
        <w:rPr>
          <w:rFonts w:hint="default"/>
          <w:lang w:val="en-US" w:eastAsia="zh-CN"/>
        </w:rPr>
      </w:pPr>
    </w:p>
    <w:p w14:paraId="5C332265">
      <w:pPr>
        <w:bidi w:val="0"/>
        <w:rPr>
          <w:rFonts w:hint="default"/>
          <w:lang w:val="en-US" w:eastAsia="zh-CN"/>
        </w:rPr>
      </w:pPr>
    </w:p>
    <w:p w14:paraId="1B5EC220">
      <w:pPr>
        <w:bidi w:val="0"/>
        <w:rPr>
          <w:rFonts w:hint="default"/>
          <w:lang w:val="en-US" w:eastAsia="zh-CN"/>
        </w:rPr>
      </w:pPr>
    </w:p>
    <w:p w14:paraId="7161FB6E">
      <w:pPr>
        <w:bidi w:val="0"/>
        <w:rPr>
          <w:rFonts w:hint="default"/>
          <w:lang w:val="en-US" w:eastAsia="zh-CN"/>
        </w:rPr>
      </w:pPr>
    </w:p>
    <w:p w14:paraId="615EFBC6">
      <w:pPr>
        <w:bidi w:val="0"/>
        <w:rPr>
          <w:rFonts w:hint="default"/>
          <w:lang w:val="en-US" w:eastAsia="zh-CN"/>
        </w:rPr>
      </w:pPr>
    </w:p>
    <w:p w14:paraId="560B3652">
      <w:pPr>
        <w:bidi w:val="0"/>
        <w:rPr>
          <w:rFonts w:hint="default"/>
          <w:lang w:val="en-US" w:eastAsia="zh-CN"/>
        </w:rPr>
      </w:pPr>
    </w:p>
    <mc:AlternateContent>
      <mc:Choice Requires="wpsCustomData">
        <wpsCustomData:docfieldEnd id="0"/>
      </mc:Choice>
    </mc:AlternateContent>
    <w:p w14:paraId="331372CA">
      <w:pPr>
        <w:pStyle w:val="17"/>
        <w:rPr>
          <w:rFonts w:hint="eastAsia"/>
        </w:rPr>
        <w:sectPr>
          <w:pgSz w:w="11905" w:h="16840"/>
          <w:pgMar w:top="2098" w:right="1474" w:bottom="1984" w:left="1587" w:header="851" w:footer="1417" w:gutter="0"/>
          <w:pgBorders>
            <w:top w:val="none" w:sz="0" w:space="0"/>
            <w:left w:val="none" w:sz="0" w:space="0"/>
            <w:bottom w:val="none" w:sz="0" w:space="0"/>
            <w:right w:val="none" w:sz="0" w:space="0"/>
          </w:pgBorders>
          <w:pgNumType w:fmt="decimal" w:start="1"/>
          <w:cols w:space="720" w:num="1"/>
        </w:sectPr>
      </w:pPr>
    </w:p>
    <w:bookmarkEnd w:id="0"/>
    <w:p w14:paraId="3E18F4FC">
      <w:pPr>
        <w:pStyle w:val="23"/>
        <w:numPr>
          <w:ilvl w:val="0"/>
          <w:numId w:val="0"/>
        </w:numPr>
        <w:topLinePunct w:val="0"/>
        <w:ind w:left="0" w:leftChars="0" w:firstLine="0" w:firstLineChars="0"/>
        <w:jc w:val="left"/>
        <w:outlineLvl w:val="0"/>
        <w:rPr>
          <w:rFonts w:hint="eastAsia" w:ascii="仿宋_GB2312" w:hAnsi="仿宋_GB2312" w:eastAsia="仿宋_GB2312" w:cs="仿宋_GB2312"/>
          <w:b/>
          <w:bCs/>
        </w:rPr>
      </w:pPr>
      <w:bookmarkStart w:id="1" w:name="heading_1"/>
      <w:bookmarkStart w:id="2" w:name="_Toc26837"/>
      <w:r>
        <w:rPr>
          <w:rFonts w:hint="eastAsia"/>
          <w:b/>
          <w:bCs/>
          <w:lang w:eastAsia="zh-CN"/>
        </w:rPr>
        <w:t>一、</w:t>
      </w:r>
      <w:r>
        <w:rPr>
          <w:b/>
          <w:bCs/>
        </w:rPr>
        <w:t>项目基础核心信息</w:t>
      </w:r>
      <w:bookmarkEnd w:id="1"/>
      <w:bookmarkEnd w:id="2"/>
    </w:p>
    <w:tbl>
      <w:tblPr>
        <w:tblStyle w:val="18"/>
        <w:tblW w:w="9665" w:type="dxa"/>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fixed"/>
        <w:tblCellMar>
          <w:top w:w="0" w:type="dxa"/>
          <w:left w:w="10" w:type="dxa"/>
          <w:bottom w:w="0" w:type="dxa"/>
          <w:right w:w="10" w:type="dxa"/>
        </w:tblCellMar>
      </w:tblPr>
      <w:tblGrid>
        <w:gridCol w:w="2760"/>
        <w:gridCol w:w="3202"/>
        <w:gridCol w:w="3703"/>
      </w:tblGrid>
      <w:tr w14:paraId="62582EF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6D395282">
            <w:pPr>
              <w:spacing w:before="120" w:after="120" w:line="288" w:lineRule="auto"/>
              <w:ind w:left="0"/>
              <w:jc w:val="left"/>
            </w:pPr>
            <w:r>
              <w:rPr>
                <w:rFonts w:ascii="Arial" w:hAnsi="Arial" w:eastAsia="等线" w:cs="Arial"/>
                <w:sz w:val="22"/>
              </w:rPr>
              <w:t>项目信息项</w:t>
            </w:r>
          </w:p>
        </w:tc>
        <w:tc>
          <w:tcPr>
            <w:tcW w:w="3202" w:type="dxa"/>
            <w:tcMar>
              <w:top w:w="60" w:type="dxa"/>
              <w:left w:w="120" w:type="dxa"/>
              <w:bottom w:w="30" w:type="dxa"/>
              <w:right w:w="120" w:type="dxa"/>
            </w:tcMar>
          </w:tcPr>
          <w:p w14:paraId="18A96E46">
            <w:pPr>
              <w:spacing w:before="120" w:after="120" w:line="288" w:lineRule="auto"/>
              <w:ind w:left="0"/>
              <w:jc w:val="left"/>
            </w:pPr>
            <w:r>
              <w:rPr>
                <w:rFonts w:ascii="Arial" w:hAnsi="Arial" w:eastAsia="等线" w:cs="Arial"/>
                <w:sz w:val="22"/>
              </w:rPr>
              <w:t>具体内容</w:t>
            </w:r>
          </w:p>
        </w:tc>
        <w:tc>
          <w:tcPr>
            <w:tcW w:w="3703" w:type="dxa"/>
            <w:tcMar>
              <w:top w:w="60" w:type="dxa"/>
              <w:left w:w="120" w:type="dxa"/>
              <w:bottom w:w="30" w:type="dxa"/>
              <w:right w:w="120" w:type="dxa"/>
            </w:tcMar>
          </w:tcPr>
          <w:p w14:paraId="3CEBC601">
            <w:pPr>
              <w:spacing w:before="120" w:after="120" w:line="288" w:lineRule="auto"/>
              <w:ind w:left="0"/>
              <w:jc w:val="left"/>
            </w:pPr>
            <w:r>
              <w:rPr>
                <w:rFonts w:ascii="Arial" w:hAnsi="Arial" w:eastAsia="等线" w:cs="Arial"/>
                <w:sz w:val="22"/>
              </w:rPr>
              <w:t>备注</w:t>
            </w:r>
          </w:p>
        </w:tc>
      </w:tr>
      <w:tr w14:paraId="0657D1B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667C1535">
            <w:pPr>
              <w:spacing w:before="120" w:after="120" w:line="288" w:lineRule="auto"/>
              <w:ind w:left="0"/>
              <w:jc w:val="left"/>
            </w:pPr>
            <w:r>
              <w:rPr>
                <w:rFonts w:ascii="Arial" w:hAnsi="Arial" w:eastAsia="等线" w:cs="Arial"/>
                <w:sz w:val="22"/>
              </w:rPr>
              <w:t>项目名称</w:t>
            </w:r>
          </w:p>
        </w:tc>
        <w:tc>
          <w:tcPr>
            <w:tcW w:w="3202" w:type="dxa"/>
            <w:tcMar>
              <w:top w:w="60" w:type="dxa"/>
              <w:left w:w="120" w:type="dxa"/>
              <w:bottom w:w="30" w:type="dxa"/>
              <w:right w:w="120" w:type="dxa"/>
            </w:tcMar>
          </w:tcPr>
          <w:p w14:paraId="17ABF0FC">
            <w:pPr>
              <w:spacing w:before="120" w:after="120" w:line="288" w:lineRule="auto"/>
              <w:ind w:left="0"/>
              <w:jc w:val="left"/>
              <w:rPr>
                <w:rFonts w:hint="eastAsia" w:eastAsia="等线"/>
                <w:lang w:eastAsia="zh-CN"/>
              </w:rPr>
            </w:pPr>
          </w:p>
        </w:tc>
        <w:tc>
          <w:tcPr>
            <w:tcW w:w="3703" w:type="dxa"/>
            <w:tcMar>
              <w:top w:w="60" w:type="dxa"/>
              <w:left w:w="120" w:type="dxa"/>
              <w:bottom w:w="30" w:type="dxa"/>
              <w:right w:w="120" w:type="dxa"/>
            </w:tcMar>
          </w:tcPr>
          <w:p w14:paraId="5B5623F0">
            <w:pPr>
              <w:spacing w:before="120" w:after="120" w:line="288" w:lineRule="auto"/>
              <w:ind w:left="0"/>
              <w:jc w:val="left"/>
            </w:pPr>
            <w:r>
              <w:rPr>
                <w:rFonts w:ascii="Arial" w:hAnsi="Arial" w:eastAsia="等线" w:cs="Arial"/>
                <w:sz w:val="22"/>
              </w:rPr>
              <w:t>全称，与立项、施工许可证一致</w:t>
            </w:r>
          </w:p>
        </w:tc>
      </w:tr>
      <w:tr w14:paraId="7A3EC58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326098C6">
            <w:pPr>
              <w:spacing w:before="120" w:after="120" w:line="288" w:lineRule="auto"/>
              <w:ind w:left="0"/>
              <w:jc w:val="left"/>
            </w:pPr>
            <w:r>
              <w:rPr>
                <w:rFonts w:ascii="Arial" w:hAnsi="Arial" w:eastAsia="等线" w:cs="Arial"/>
                <w:sz w:val="22"/>
              </w:rPr>
              <w:t>项目地址</w:t>
            </w:r>
          </w:p>
        </w:tc>
        <w:tc>
          <w:tcPr>
            <w:tcW w:w="3202" w:type="dxa"/>
            <w:tcMar>
              <w:top w:w="60" w:type="dxa"/>
              <w:left w:w="120" w:type="dxa"/>
              <w:bottom w:w="30" w:type="dxa"/>
              <w:right w:w="120" w:type="dxa"/>
            </w:tcMar>
          </w:tcPr>
          <w:p w14:paraId="247DA227">
            <w:pPr>
              <w:spacing w:before="120" w:after="120" w:line="288" w:lineRule="auto"/>
              <w:ind w:left="0"/>
              <w:jc w:val="left"/>
              <w:rPr>
                <w:rFonts w:hint="eastAsia" w:eastAsia="等线"/>
                <w:lang w:eastAsia="zh-CN"/>
              </w:rPr>
            </w:pPr>
          </w:p>
        </w:tc>
        <w:tc>
          <w:tcPr>
            <w:tcW w:w="3703" w:type="dxa"/>
            <w:tcMar>
              <w:top w:w="60" w:type="dxa"/>
              <w:left w:w="120" w:type="dxa"/>
              <w:bottom w:w="30" w:type="dxa"/>
              <w:right w:w="120" w:type="dxa"/>
            </w:tcMar>
          </w:tcPr>
          <w:p w14:paraId="17FD0B9E">
            <w:pPr>
              <w:spacing w:before="120" w:after="120" w:line="288" w:lineRule="auto"/>
              <w:ind w:left="0"/>
              <w:jc w:val="left"/>
            </w:pPr>
            <w:r>
              <w:rPr>
                <w:rFonts w:ascii="Arial" w:hAnsi="Arial" w:eastAsia="等线" w:cs="Arial"/>
                <w:sz w:val="22"/>
              </w:rPr>
              <w:t>详细至街道</w:t>
            </w:r>
            <w:r>
              <w:rPr>
                <w:rFonts w:hint="eastAsia" w:ascii="Arial" w:hAnsi="Arial" w:eastAsia="等线" w:cs="Arial"/>
                <w:sz w:val="22"/>
                <w:lang w:eastAsia="zh-CN"/>
              </w:rPr>
              <w:t>／</w:t>
            </w:r>
            <w:r>
              <w:rPr>
                <w:rFonts w:ascii="Arial" w:hAnsi="Arial" w:eastAsia="等线" w:cs="Arial"/>
                <w:sz w:val="22"/>
              </w:rPr>
              <w:t>乡镇</w:t>
            </w:r>
            <w:r>
              <w:rPr>
                <w:rFonts w:hint="eastAsia" w:ascii="Arial" w:hAnsi="Arial" w:eastAsia="等线" w:cs="Arial"/>
                <w:sz w:val="22"/>
                <w:lang w:eastAsia="zh-CN"/>
              </w:rPr>
              <w:t>＋</w:t>
            </w:r>
            <w:r>
              <w:rPr>
                <w:rFonts w:ascii="Arial" w:hAnsi="Arial" w:eastAsia="等线" w:cs="Arial"/>
                <w:sz w:val="22"/>
              </w:rPr>
              <w:t>具体门牌号</w:t>
            </w:r>
            <w:r>
              <w:rPr>
                <w:rFonts w:hint="eastAsia" w:ascii="Arial" w:hAnsi="Arial" w:eastAsia="等线" w:cs="Arial"/>
                <w:sz w:val="22"/>
                <w:lang w:eastAsia="zh-CN"/>
              </w:rPr>
              <w:t>／</w:t>
            </w:r>
            <w:r>
              <w:rPr>
                <w:rFonts w:ascii="Arial" w:hAnsi="Arial" w:eastAsia="等线" w:cs="Arial"/>
                <w:sz w:val="22"/>
              </w:rPr>
              <w:t>地块</w:t>
            </w:r>
          </w:p>
        </w:tc>
      </w:tr>
      <w:tr w14:paraId="7787D39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0FFAC19B">
            <w:pPr>
              <w:spacing w:before="120" w:after="120" w:line="288" w:lineRule="auto"/>
              <w:ind w:left="0"/>
              <w:jc w:val="left"/>
            </w:pPr>
            <w:r>
              <w:rPr>
                <w:rFonts w:ascii="Arial" w:hAnsi="Arial" w:eastAsia="等线" w:cs="Arial"/>
                <w:sz w:val="22"/>
              </w:rPr>
              <w:t>施工许可证编号</w:t>
            </w:r>
          </w:p>
        </w:tc>
        <w:tc>
          <w:tcPr>
            <w:tcW w:w="3202" w:type="dxa"/>
            <w:tcMar>
              <w:top w:w="60" w:type="dxa"/>
              <w:left w:w="120" w:type="dxa"/>
              <w:bottom w:w="30" w:type="dxa"/>
              <w:right w:w="120" w:type="dxa"/>
            </w:tcMar>
          </w:tcPr>
          <w:p w14:paraId="59EA8409">
            <w:pPr>
              <w:spacing w:before="120" w:after="120" w:line="288" w:lineRule="auto"/>
              <w:ind w:left="0"/>
              <w:jc w:val="left"/>
              <w:rPr>
                <w:rFonts w:hint="eastAsia" w:eastAsia="等线"/>
                <w:lang w:eastAsia="zh-CN"/>
              </w:rPr>
            </w:pPr>
          </w:p>
        </w:tc>
        <w:tc>
          <w:tcPr>
            <w:tcW w:w="3703" w:type="dxa"/>
            <w:tcMar>
              <w:top w:w="60" w:type="dxa"/>
              <w:left w:w="120" w:type="dxa"/>
              <w:bottom w:w="30" w:type="dxa"/>
              <w:right w:w="120" w:type="dxa"/>
            </w:tcMar>
          </w:tcPr>
          <w:p w14:paraId="3BBC950A">
            <w:pPr>
              <w:spacing w:before="120" w:after="120" w:line="288" w:lineRule="auto"/>
              <w:ind w:left="0"/>
              <w:jc w:val="left"/>
            </w:pPr>
            <w:r>
              <w:rPr>
                <w:rFonts w:ascii="Arial" w:hAnsi="Arial" w:eastAsia="等线" w:cs="Arial"/>
                <w:sz w:val="22"/>
              </w:rPr>
              <w:t>无施工许可证的注明原因</w:t>
            </w:r>
          </w:p>
        </w:tc>
      </w:tr>
      <w:tr w14:paraId="6B9040A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2A8AC11A">
            <w:pPr>
              <w:spacing w:before="120" w:after="120" w:line="288" w:lineRule="auto"/>
              <w:ind w:left="0"/>
              <w:jc w:val="left"/>
            </w:pPr>
            <w:r>
              <w:rPr>
                <w:rFonts w:ascii="Arial" w:hAnsi="Arial" w:eastAsia="等线" w:cs="Arial"/>
                <w:sz w:val="22"/>
              </w:rPr>
              <w:t>立项批准文号</w:t>
            </w:r>
          </w:p>
        </w:tc>
        <w:tc>
          <w:tcPr>
            <w:tcW w:w="3202" w:type="dxa"/>
            <w:tcMar>
              <w:top w:w="60" w:type="dxa"/>
              <w:left w:w="120" w:type="dxa"/>
              <w:bottom w:w="30" w:type="dxa"/>
              <w:right w:w="120" w:type="dxa"/>
            </w:tcMar>
          </w:tcPr>
          <w:p w14:paraId="4A07D574">
            <w:pPr>
              <w:spacing w:before="120" w:after="120" w:line="288" w:lineRule="auto"/>
              <w:ind w:left="0"/>
              <w:jc w:val="left"/>
              <w:rPr>
                <w:rFonts w:hint="eastAsia" w:eastAsia="等线"/>
                <w:lang w:eastAsia="zh-CN"/>
              </w:rPr>
            </w:pPr>
          </w:p>
        </w:tc>
        <w:tc>
          <w:tcPr>
            <w:tcW w:w="3703" w:type="dxa"/>
            <w:tcMar>
              <w:top w:w="60" w:type="dxa"/>
              <w:left w:w="120" w:type="dxa"/>
              <w:bottom w:w="30" w:type="dxa"/>
              <w:right w:w="120" w:type="dxa"/>
            </w:tcMar>
          </w:tcPr>
          <w:p w14:paraId="1BFE2581">
            <w:pPr>
              <w:spacing w:before="120" w:after="120" w:line="288" w:lineRule="auto"/>
              <w:ind w:left="0"/>
              <w:jc w:val="left"/>
            </w:pPr>
            <w:r>
              <w:rPr>
                <w:rFonts w:ascii="Arial" w:hAnsi="Arial" w:eastAsia="等线" w:cs="Arial"/>
                <w:sz w:val="22"/>
              </w:rPr>
              <w:t>政府投资项目必填</w:t>
            </w:r>
          </w:p>
        </w:tc>
      </w:tr>
      <w:tr w14:paraId="474D6E3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237BB36D">
            <w:pPr>
              <w:spacing w:before="120" w:after="120" w:line="288" w:lineRule="auto"/>
              <w:ind w:left="0"/>
              <w:jc w:val="left"/>
            </w:pPr>
            <w:r>
              <w:rPr>
                <w:rFonts w:ascii="Arial" w:hAnsi="Arial" w:eastAsia="等线" w:cs="Arial"/>
                <w:sz w:val="22"/>
              </w:rPr>
              <w:t>项目性质</w:t>
            </w:r>
          </w:p>
        </w:tc>
        <w:tc>
          <w:tcPr>
            <w:tcW w:w="3202" w:type="dxa"/>
            <w:tcMar>
              <w:top w:w="60" w:type="dxa"/>
              <w:left w:w="120" w:type="dxa"/>
              <w:bottom w:w="30" w:type="dxa"/>
              <w:right w:w="120" w:type="dxa"/>
            </w:tcMar>
          </w:tcPr>
          <w:p w14:paraId="0E6F3A8A">
            <w:pPr>
              <w:spacing w:before="120" w:after="120" w:line="288" w:lineRule="auto"/>
              <w:ind w:left="0"/>
              <w:jc w:val="left"/>
              <w:rPr>
                <w:rFonts w:hint="eastAsia" w:eastAsia="等线"/>
                <w:lang w:eastAsia="zh-CN"/>
              </w:rPr>
            </w:pPr>
            <w:r>
              <w:rPr>
                <w:rFonts w:ascii="Arial" w:hAnsi="Arial" w:eastAsia="等线" w:cs="Arial"/>
                <w:sz w:val="22"/>
              </w:rPr>
              <w:t>□政府投资 □社会投资 □PPP项目 □其他：</w:t>
            </w:r>
          </w:p>
        </w:tc>
        <w:tc>
          <w:tcPr>
            <w:tcW w:w="3703" w:type="dxa"/>
            <w:tcMar>
              <w:top w:w="60" w:type="dxa"/>
              <w:left w:w="120" w:type="dxa"/>
              <w:bottom w:w="30" w:type="dxa"/>
              <w:right w:w="120" w:type="dxa"/>
            </w:tcMar>
          </w:tcPr>
          <w:p w14:paraId="50D69D3D">
            <w:pPr>
              <w:spacing w:before="120" w:after="120" w:line="288" w:lineRule="auto"/>
              <w:ind w:left="0"/>
              <w:jc w:val="left"/>
            </w:pPr>
            <w:r>
              <w:rPr>
                <w:rFonts w:ascii="Arial" w:hAnsi="Arial" w:eastAsia="等线" w:cs="Arial"/>
                <w:sz w:val="22"/>
              </w:rPr>
              <w:t>单选</w:t>
            </w:r>
            <w:r>
              <w:rPr>
                <w:rFonts w:hint="eastAsia" w:ascii="Arial" w:hAnsi="Arial" w:eastAsia="等线" w:cs="Arial"/>
                <w:sz w:val="22"/>
                <w:lang w:eastAsia="zh-CN"/>
              </w:rPr>
              <w:t>／</w:t>
            </w:r>
            <w:r>
              <w:rPr>
                <w:rFonts w:ascii="Arial" w:hAnsi="Arial" w:eastAsia="等线" w:cs="Arial"/>
                <w:sz w:val="22"/>
              </w:rPr>
              <w:t>填写</w:t>
            </w:r>
          </w:p>
        </w:tc>
      </w:tr>
      <w:tr w14:paraId="2723686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46877BAE">
            <w:pPr>
              <w:spacing w:before="120" w:after="120" w:line="288" w:lineRule="auto"/>
              <w:ind w:left="0"/>
              <w:jc w:val="left"/>
            </w:pPr>
            <w:r>
              <w:rPr>
                <w:rFonts w:ascii="Arial" w:hAnsi="Arial" w:eastAsia="等线" w:cs="Arial"/>
                <w:sz w:val="22"/>
              </w:rPr>
              <w:t>开竣工时间</w:t>
            </w:r>
          </w:p>
        </w:tc>
        <w:tc>
          <w:tcPr>
            <w:tcW w:w="3202" w:type="dxa"/>
            <w:tcMar>
              <w:top w:w="60" w:type="dxa"/>
              <w:left w:w="120" w:type="dxa"/>
              <w:bottom w:w="30" w:type="dxa"/>
              <w:right w:w="120" w:type="dxa"/>
            </w:tcMar>
          </w:tcPr>
          <w:p w14:paraId="5C530CB2">
            <w:pPr>
              <w:spacing w:before="120" w:after="120" w:line="288" w:lineRule="auto"/>
              <w:ind w:left="0"/>
              <w:jc w:val="left"/>
              <w:rPr>
                <w:rFonts w:ascii="Arial" w:hAnsi="Arial" w:eastAsia="等线" w:cs="Arial"/>
                <w:sz w:val="22"/>
              </w:rPr>
            </w:pPr>
            <w:r>
              <w:rPr>
                <w:rFonts w:ascii="Arial" w:hAnsi="Arial" w:eastAsia="等线" w:cs="Arial"/>
                <w:sz w:val="22"/>
              </w:rPr>
              <w:t>计划开工：</w:t>
            </w:r>
            <w:r>
              <w:rPr>
                <w:rFonts w:hint="eastAsia" w:ascii="Arial" w:hAnsi="Arial" w:eastAsia="等线" w:cs="Arial"/>
                <w:sz w:val="22"/>
                <w:lang w:val="en-US" w:eastAsia="zh-CN"/>
              </w:rPr>
              <w:t xml:space="preserve">   </w:t>
            </w:r>
            <w:r>
              <w:rPr>
                <w:rFonts w:ascii="Arial" w:hAnsi="Arial" w:eastAsia="等线" w:cs="Arial"/>
                <w:sz w:val="22"/>
              </w:rPr>
              <w:t>年</w:t>
            </w:r>
            <w:r>
              <w:rPr>
                <w:rFonts w:hint="eastAsia" w:ascii="Arial" w:hAnsi="Arial" w:eastAsia="等线" w:cs="Arial"/>
                <w:sz w:val="22"/>
                <w:lang w:val="en-US" w:eastAsia="zh-CN"/>
              </w:rPr>
              <w:t xml:space="preserve">  </w:t>
            </w:r>
            <w:r>
              <w:rPr>
                <w:rFonts w:ascii="Arial" w:hAnsi="Arial" w:eastAsia="等线" w:cs="Arial"/>
                <w:sz w:val="22"/>
              </w:rPr>
              <w:t>月</w:t>
            </w:r>
            <w:r>
              <w:rPr>
                <w:rFonts w:hint="eastAsia" w:ascii="Arial" w:hAnsi="Arial" w:eastAsia="等线" w:cs="Arial"/>
                <w:sz w:val="22"/>
                <w:lang w:val="en-US" w:eastAsia="zh-CN"/>
              </w:rPr>
              <w:t xml:space="preserve">   </w:t>
            </w:r>
            <w:r>
              <w:rPr>
                <w:rFonts w:ascii="Arial" w:hAnsi="Arial" w:eastAsia="等线" w:cs="Arial"/>
                <w:sz w:val="22"/>
              </w:rPr>
              <w:t>日</w:t>
            </w:r>
          </w:p>
          <w:p w14:paraId="4F12A305">
            <w:pPr>
              <w:spacing w:before="120" w:after="120" w:line="288" w:lineRule="auto"/>
              <w:ind w:left="0"/>
              <w:jc w:val="left"/>
              <w:rPr>
                <w:rFonts w:ascii="Arial" w:hAnsi="Arial" w:eastAsia="等线" w:cs="Arial"/>
                <w:sz w:val="22"/>
              </w:rPr>
            </w:pPr>
            <w:r>
              <w:rPr>
                <w:rFonts w:ascii="Arial" w:hAnsi="Arial" w:eastAsia="等线" w:cs="Arial"/>
                <w:sz w:val="22"/>
              </w:rPr>
              <w:t>实际开工：</w:t>
            </w:r>
            <w:r>
              <w:rPr>
                <w:rFonts w:hint="eastAsia" w:ascii="Arial" w:hAnsi="Arial" w:eastAsia="等线" w:cs="Arial"/>
                <w:sz w:val="22"/>
                <w:lang w:val="en-US" w:eastAsia="zh-CN"/>
              </w:rPr>
              <w:t xml:space="preserve">   </w:t>
            </w:r>
            <w:r>
              <w:rPr>
                <w:rFonts w:ascii="Arial" w:hAnsi="Arial" w:eastAsia="等线" w:cs="Arial"/>
                <w:sz w:val="22"/>
              </w:rPr>
              <w:t>年</w:t>
            </w:r>
            <w:r>
              <w:rPr>
                <w:rFonts w:hint="eastAsia" w:ascii="Arial" w:hAnsi="Arial" w:eastAsia="等线" w:cs="Arial"/>
                <w:sz w:val="22"/>
                <w:lang w:val="en-US" w:eastAsia="zh-CN"/>
              </w:rPr>
              <w:t xml:space="preserve">  </w:t>
            </w:r>
            <w:r>
              <w:rPr>
                <w:rFonts w:ascii="Arial" w:hAnsi="Arial" w:eastAsia="等线" w:cs="Arial"/>
                <w:sz w:val="22"/>
              </w:rPr>
              <w:t>月</w:t>
            </w:r>
            <w:r>
              <w:rPr>
                <w:rFonts w:hint="eastAsia" w:ascii="Arial" w:hAnsi="Arial" w:eastAsia="等线" w:cs="Arial"/>
                <w:sz w:val="22"/>
                <w:lang w:val="en-US" w:eastAsia="zh-CN"/>
              </w:rPr>
              <w:t xml:space="preserve">   </w:t>
            </w:r>
            <w:r>
              <w:rPr>
                <w:rFonts w:ascii="Arial" w:hAnsi="Arial" w:eastAsia="等线" w:cs="Arial"/>
                <w:sz w:val="22"/>
              </w:rPr>
              <w:t>日</w:t>
            </w:r>
          </w:p>
          <w:p w14:paraId="31FA30E9">
            <w:pPr>
              <w:spacing w:before="120" w:after="120" w:line="288" w:lineRule="auto"/>
              <w:ind w:left="0"/>
              <w:jc w:val="left"/>
              <w:rPr>
                <w:rFonts w:ascii="Arial" w:hAnsi="Arial" w:eastAsia="等线" w:cs="Arial"/>
                <w:sz w:val="22"/>
              </w:rPr>
            </w:pPr>
            <w:r>
              <w:rPr>
                <w:rFonts w:ascii="Arial" w:hAnsi="Arial" w:eastAsia="等线" w:cs="Arial"/>
                <w:sz w:val="22"/>
              </w:rPr>
              <w:t>计划竣工：</w:t>
            </w:r>
            <w:r>
              <w:rPr>
                <w:rFonts w:hint="eastAsia" w:ascii="Arial" w:hAnsi="Arial" w:eastAsia="等线" w:cs="Arial"/>
                <w:sz w:val="22"/>
                <w:lang w:val="en-US" w:eastAsia="zh-CN"/>
              </w:rPr>
              <w:t xml:space="preserve">    </w:t>
            </w:r>
            <w:r>
              <w:rPr>
                <w:rFonts w:ascii="Arial" w:hAnsi="Arial" w:eastAsia="等线" w:cs="Arial"/>
                <w:sz w:val="22"/>
              </w:rPr>
              <w:t>年</w:t>
            </w:r>
            <w:r>
              <w:rPr>
                <w:rFonts w:hint="eastAsia" w:ascii="Arial" w:hAnsi="Arial" w:eastAsia="等线" w:cs="Arial"/>
                <w:sz w:val="22"/>
                <w:lang w:val="en-US" w:eastAsia="zh-CN"/>
              </w:rPr>
              <w:t xml:space="preserve">   </w:t>
            </w:r>
            <w:r>
              <w:rPr>
                <w:rFonts w:ascii="Arial" w:hAnsi="Arial" w:eastAsia="等线" w:cs="Arial"/>
                <w:sz w:val="22"/>
              </w:rPr>
              <w:t>月</w:t>
            </w:r>
            <w:r>
              <w:rPr>
                <w:rFonts w:hint="eastAsia" w:ascii="Arial" w:hAnsi="Arial" w:eastAsia="等线" w:cs="Arial"/>
                <w:sz w:val="22"/>
                <w:lang w:val="en-US" w:eastAsia="zh-CN"/>
              </w:rPr>
              <w:t xml:space="preserve">    </w:t>
            </w:r>
            <w:r>
              <w:rPr>
                <w:rFonts w:ascii="Arial" w:hAnsi="Arial" w:eastAsia="等线" w:cs="Arial"/>
                <w:sz w:val="22"/>
              </w:rPr>
              <w:t>日</w:t>
            </w:r>
          </w:p>
          <w:p w14:paraId="6853EABE">
            <w:pPr>
              <w:spacing w:before="120" w:after="120" w:line="288" w:lineRule="auto"/>
              <w:ind w:left="0"/>
              <w:jc w:val="left"/>
            </w:pPr>
            <w:r>
              <w:rPr>
                <w:rFonts w:ascii="Arial" w:hAnsi="Arial" w:eastAsia="等线" w:cs="Arial"/>
                <w:sz w:val="22"/>
              </w:rPr>
              <w:t>实际竣工（未竣工填“未竣工”）：</w:t>
            </w:r>
            <w:r>
              <w:rPr>
                <w:rFonts w:hint="eastAsia" w:ascii="Arial" w:hAnsi="Arial" w:eastAsia="等线" w:cs="Arial"/>
                <w:sz w:val="22"/>
                <w:lang w:val="en-US" w:eastAsia="zh-CN"/>
              </w:rPr>
              <w:t xml:space="preserve">   </w:t>
            </w:r>
            <w:r>
              <w:rPr>
                <w:rFonts w:ascii="Arial" w:hAnsi="Arial" w:eastAsia="等线" w:cs="Arial"/>
                <w:sz w:val="22"/>
              </w:rPr>
              <w:t>年</w:t>
            </w:r>
            <w:r>
              <w:rPr>
                <w:rFonts w:hint="eastAsia" w:ascii="Arial" w:hAnsi="Arial" w:eastAsia="等线" w:cs="Arial"/>
                <w:sz w:val="22"/>
                <w:lang w:val="en-US" w:eastAsia="zh-CN"/>
              </w:rPr>
              <w:t xml:space="preserve">   </w:t>
            </w:r>
            <w:r>
              <w:rPr>
                <w:rFonts w:ascii="Arial" w:hAnsi="Arial" w:eastAsia="等线" w:cs="Arial"/>
                <w:sz w:val="22"/>
              </w:rPr>
              <w:t>月</w:t>
            </w:r>
            <w:r>
              <w:rPr>
                <w:rFonts w:hint="eastAsia" w:ascii="Arial" w:hAnsi="Arial" w:eastAsia="等线" w:cs="Arial"/>
                <w:sz w:val="22"/>
                <w:lang w:val="en-US" w:eastAsia="zh-CN"/>
              </w:rPr>
              <w:t xml:space="preserve">    </w:t>
            </w:r>
            <w:r>
              <w:rPr>
                <w:rFonts w:ascii="Arial" w:hAnsi="Arial" w:eastAsia="等线" w:cs="Arial"/>
                <w:sz w:val="22"/>
              </w:rPr>
              <w:t>日</w:t>
            </w:r>
          </w:p>
        </w:tc>
        <w:tc>
          <w:tcPr>
            <w:tcW w:w="3703" w:type="dxa"/>
            <w:tcMar>
              <w:top w:w="60" w:type="dxa"/>
              <w:left w:w="120" w:type="dxa"/>
              <w:bottom w:w="30" w:type="dxa"/>
              <w:right w:w="120" w:type="dxa"/>
            </w:tcMar>
          </w:tcPr>
          <w:p w14:paraId="33812C10">
            <w:pPr>
              <w:spacing w:before="120" w:after="120" w:line="288" w:lineRule="auto"/>
              <w:ind w:left="0"/>
              <w:jc w:val="left"/>
              <w:rPr>
                <w:rFonts w:hint="eastAsia" w:eastAsia="宋体"/>
                <w:lang w:eastAsia="zh-CN"/>
              </w:rPr>
            </w:pPr>
            <w:r>
              <w:rPr>
                <w:rFonts w:hint="eastAsia" w:ascii="Arial" w:hAnsi="Arial" w:eastAsia="等线" w:cs="Arial"/>
                <w:sz w:val="22"/>
                <w:lang w:eastAsia="zh-CN"/>
              </w:rPr>
              <w:t>／</w:t>
            </w:r>
          </w:p>
        </w:tc>
      </w:tr>
      <w:tr w14:paraId="2435E9E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7CE684FA">
            <w:pPr>
              <w:spacing w:before="120" w:after="120" w:line="288" w:lineRule="auto"/>
              <w:ind w:left="0"/>
              <w:jc w:val="left"/>
            </w:pPr>
            <w:r>
              <w:rPr>
                <w:rFonts w:ascii="Arial" w:hAnsi="Arial" w:eastAsia="等线" w:cs="Arial"/>
                <w:sz w:val="22"/>
              </w:rPr>
              <w:t>项目总投资</w:t>
            </w:r>
          </w:p>
        </w:tc>
        <w:tc>
          <w:tcPr>
            <w:tcW w:w="3202" w:type="dxa"/>
            <w:tcMar>
              <w:top w:w="60" w:type="dxa"/>
              <w:left w:w="120" w:type="dxa"/>
              <w:bottom w:w="30" w:type="dxa"/>
              <w:right w:w="120" w:type="dxa"/>
            </w:tcMar>
          </w:tcPr>
          <w:p w14:paraId="2E91C9A7">
            <w:pPr>
              <w:spacing w:before="120" w:after="120" w:line="288" w:lineRule="auto"/>
              <w:ind w:left="0"/>
              <w:jc w:val="left"/>
            </w:pPr>
            <w:r>
              <w:rPr>
                <w:rFonts w:ascii="Arial" w:hAnsi="Arial" w:eastAsia="等线" w:cs="Arial"/>
                <w:sz w:val="22"/>
              </w:rPr>
              <w:t>万元</w:t>
            </w:r>
          </w:p>
        </w:tc>
        <w:tc>
          <w:tcPr>
            <w:tcW w:w="3703" w:type="dxa"/>
            <w:tcMar>
              <w:top w:w="60" w:type="dxa"/>
              <w:left w:w="120" w:type="dxa"/>
              <w:bottom w:w="30" w:type="dxa"/>
              <w:right w:w="120" w:type="dxa"/>
            </w:tcMar>
          </w:tcPr>
          <w:p w14:paraId="785AD83A">
            <w:pPr>
              <w:spacing w:before="120" w:after="120" w:line="288" w:lineRule="auto"/>
              <w:ind w:left="0"/>
              <w:jc w:val="left"/>
              <w:rPr>
                <w:rFonts w:hint="eastAsia" w:eastAsia="等线"/>
                <w:lang w:eastAsia="zh-CN"/>
              </w:rPr>
            </w:pPr>
            <w:r>
              <w:rPr>
                <w:rFonts w:ascii="Arial" w:hAnsi="Arial" w:eastAsia="等线" w:cs="Arial"/>
                <w:sz w:val="22"/>
              </w:rPr>
              <w:t>大写：</w:t>
            </w:r>
          </w:p>
        </w:tc>
      </w:tr>
      <w:tr w14:paraId="741B275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63F72B81">
            <w:pPr>
              <w:spacing w:before="120" w:after="120" w:line="288" w:lineRule="auto"/>
              <w:ind w:left="0"/>
              <w:jc w:val="left"/>
            </w:pPr>
            <w:r>
              <w:rPr>
                <w:rFonts w:ascii="Arial" w:hAnsi="Arial" w:eastAsia="等线" w:cs="Arial"/>
                <w:sz w:val="22"/>
              </w:rPr>
              <w:t>已完成投资</w:t>
            </w:r>
          </w:p>
        </w:tc>
        <w:tc>
          <w:tcPr>
            <w:tcW w:w="3202" w:type="dxa"/>
            <w:tcMar>
              <w:top w:w="60" w:type="dxa"/>
              <w:left w:w="120" w:type="dxa"/>
              <w:bottom w:w="30" w:type="dxa"/>
              <w:right w:w="120" w:type="dxa"/>
            </w:tcMar>
          </w:tcPr>
          <w:p w14:paraId="7B86A767">
            <w:pPr>
              <w:spacing w:before="120" w:after="120" w:line="288" w:lineRule="auto"/>
              <w:ind w:left="0"/>
              <w:jc w:val="left"/>
            </w:pPr>
            <w:r>
              <w:rPr>
                <w:rFonts w:ascii="Arial" w:hAnsi="Arial" w:eastAsia="等线" w:cs="Arial"/>
                <w:sz w:val="22"/>
              </w:rPr>
              <w:t>万元</w:t>
            </w:r>
          </w:p>
        </w:tc>
        <w:tc>
          <w:tcPr>
            <w:tcW w:w="3703" w:type="dxa"/>
            <w:tcMar>
              <w:top w:w="60" w:type="dxa"/>
              <w:left w:w="120" w:type="dxa"/>
              <w:bottom w:w="30" w:type="dxa"/>
              <w:right w:w="120" w:type="dxa"/>
            </w:tcMar>
          </w:tcPr>
          <w:p w14:paraId="703166D8">
            <w:pPr>
              <w:spacing w:before="120" w:after="120" w:line="288" w:lineRule="auto"/>
              <w:ind w:left="0"/>
              <w:jc w:val="left"/>
              <w:rPr>
                <w:rFonts w:hint="eastAsia" w:eastAsia="等线"/>
                <w:lang w:eastAsia="zh-CN"/>
              </w:rPr>
            </w:pPr>
            <w:r>
              <w:rPr>
                <w:rFonts w:ascii="Arial" w:hAnsi="Arial" w:eastAsia="等线" w:cs="Arial"/>
                <w:sz w:val="22"/>
              </w:rPr>
              <w:t>占总投资比例：</w:t>
            </w:r>
            <w:r>
              <w:rPr>
                <w:rFonts w:hint="eastAsia" w:ascii="Arial" w:hAnsi="Arial" w:eastAsia="等线" w:cs="Arial"/>
                <w:sz w:val="22"/>
                <w:lang w:val="en-US" w:eastAsia="zh-CN"/>
              </w:rPr>
              <w:t xml:space="preserve">   </w:t>
            </w:r>
            <w:r>
              <w:rPr>
                <w:rFonts w:hint="eastAsia" w:ascii="Arial" w:hAnsi="Arial" w:eastAsia="等线" w:cs="Arial"/>
                <w:sz w:val="22"/>
                <w:lang w:eastAsia="zh-CN"/>
              </w:rPr>
              <w:t>％</w:t>
            </w:r>
          </w:p>
        </w:tc>
      </w:tr>
      <w:tr w14:paraId="347F87E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2760" w:type="dxa"/>
            <w:tcMar>
              <w:top w:w="60" w:type="dxa"/>
              <w:left w:w="120" w:type="dxa"/>
              <w:bottom w:w="30" w:type="dxa"/>
              <w:right w:w="120" w:type="dxa"/>
            </w:tcMar>
          </w:tcPr>
          <w:p w14:paraId="1C9D45AC">
            <w:pPr>
              <w:spacing w:before="120" w:after="120" w:line="288" w:lineRule="auto"/>
              <w:ind w:left="0"/>
              <w:jc w:val="left"/>
            </w:pPr>
            <w:r>
              <w:rPr>
                <w:rFonts w:ascii="Arial" w:hAnsi="Arial" w:eastAsia="等线" w:cs="Arial"/>
                <w:sz w:val="22"/>
              </w:rPr>
              <w:t>项目当前施工进度</w:t>
            </w:r>
          </w:p>
        </w:tc>
        <w:tc>
          <w:tcPr>
            <w:tcW w:w="3202" w:type="dxa"/>
            <w:tcMar>
              <w:top w:w="60" w:type="dxa"/>
              <w:left w:w="120" w:type="dxa"/>
              <w:bottom w:w="30" w:type="dxa"/>
              <w:right w:w="120" w:type="dxa"/>
            </w:tcMar>
          </w:tcPr>
          <w:p w14:paraId="33FDCDFA">
            <w:pPr>
              <w:spacing w:before="120" w:after="120" w:line="288" w:lineRule="auto"/>
              <w:ind w:left="0"/>
              <w:jc w:val="left"/>
              <w:rPr>
                <w:rFonts w:hint="eastAsia" w:eastAsia="等线"/>
                <w:lang w:eastAsia="zh-CN"/>
              </w:rPr>
            </w:pPr>
          </w:p>
        </w:tc>
        <w:tc>
          <w:tcPr>
            <w:tcW w:w="3703" w:type="dxa"/>
            <w:tcMar>
              <w:top w:w="60" w:type="dxa"/>
              <w:left w:w="120" w:type="dxa"/>
              <w:bottom w:w="30" w:type="dxa"/>
              <w:right w:w="120" w:type="dxa"/>
            </w:tcMar>
          </w:tcPr>
          <w:p w14:paraId="48AD49EC">
            <w:pPr>
              <w:spacing w:before="120" w:after="120" w:line="288" w:lineRule="auto"/>
              <w:ind w:left="0"/>
              <w:jc w:val="left"/>
            </w:pPr>
            <w:r>
              <w:rPr>
                <w:rFonts w:ascii="Arial" w:hAnsi="Arial" w:eastAsia="等线" w:cs="Arial"/>
                <w:sz w:val="22"/>
              </w:rPr>
              <w:t>如：主体结构施工至X层、装饰装修阶段等</w:t>
            </w:r>
          </w:p>
        </w:tc>
      </w:tr>
      <w:tr w14:paraId="66BE277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2213" w:hRule="atLeast"/>
        </w:trPr>
        <w:tc>
          <w:tcPr>
            <w:tcW w:w="2760" w:type="dxa"/>
            <w:tcMar>
              <w:top w:w="60" w:type="dxa"/>
              <w:left w:w="120" w:type="dxa"/>
              <w:bottom w:w="30" w:type="dxa"/>
              <w:right w:w="120" w:type="dxa"/>
            </w:tcMar>
          </w:tcPr>
          <w:p w14:paraId="1954D583">
            <w:pPr>
              <w:spacing w:before="120" w:after="120" w:line="288" w:lineRule="auto"/>
              <w:ind w:left="0"/>
              <w:jc w:val="left"/>
            </w:pPr>
            <w:r>
              <w:rPr>
                <w:rFonts w:ascii="Arial" w:hAnsi="Arial" w:eastAsia="等线" w:cs="Arial"/>
                <w:sz w:val="22"/>
              </w:rPr>
              <w:t>是否存在甲方直接发包专业工程情况</w:t>
            </w:r>
          </w:p>
        </w:tc>
        <w:tc>
          <w:tcPr>
            <w:tcW w:w="3202" w:type="dxa"/>
            <w:tcMar>
              <w:top w:w="60" w:type="dxa"/>
              <w:left w:w="120" w:type="dxa"/>
              <w:bottom w:w="30" w:type="dxa"/>
              <w:right w:w="120" w:type="dxa"/>
            </w:tcMar>
          </w:tcPr>
          <w:p w14:paraId="76AA6186">
            <w:pPr>
              <w:spacing w:before="120" w:after="120" w:line="288" w:lineRule="auto"/>
              <w:ind w:left="0"/>
              <w:jc w:val="left"/>
              <w:rPr>
                <w:rFonts w:ascii="Arial" w:hAnsi="Arial" w:eastAsia="等线" w:cs="Arial"/>
                <w:sz w:val="22"/>
              </w:rPr>
            </w:pPr>
            <w:r>
              <w:rPr>
                <w:rFonts w:ascii="Arial" w:hAnsi="Arial" w:eastAsia="等线" w:cs="Arial"/>
                <w:sz w:val="22"/>
              </w:rPr>
              <w:t>□是 □否</w:t>
            </w:r>
          </w:p>
          <w:p w14:paraId="7E54B807">
            <w:pPr>
              <w:spacing w:before="120" w:after="120" w:line="288" w:lineRule="auto"/>
              <w:ind w:left="0"/>
              <w:jc w:val="left"/>
            </w:pPr>
            <w:r>
              <w:rPr>
                <w:rFonts w:ascii="Arial" w:hAnsi="Arial" w:eastAsia="等线" w:cs="Arial"/>
                <w:sz w:val="22"/>
              </w:rPr>
              <w:t>若为“是”，附《甲方直接发包专业工程明细表》（见附件1）</w:t>
            </w:r>
          </w:p>
        </w:tc>
        <w:tc>
          <w:tcPr>
            <w:tcW w:w="3703" w:type="dxa"/>
            <w:tcMar>
              <w:top w:w="60" w:type="dxa"/>
              <w:left w:w="120" w:type="dxa"/>
              <w:bottom w:w="30" w:type="dxa"/>
              <w:right w:w="120" w:type="dxa"/>
            </w:tcMar>
          </w:tcPr>
          <w:p w14:paraId="140B432F">
            <w:pPr>
              <w:spacing w:before="120" w:after="120" w:line="288" w:lineRule="auto"/>
              <w:ind w:left="0"/>
              <w:jc w:val="left"/>
              <w:rPr>
                <w:rFonts w:hint="default" w:eastAsia="宋体"/>
                <w:lang w:val="en-US" w:eastAsia="zh-CN"/>
              </w:rPr>
            </w:pPr>
            <w:r>
              <w:rPr>
                <w:rFonts w:hint="eastAsia" w:ascii="Arial" w:hAnsi="Arial" w:eastAsia="等线" w:cs="Arial"/>
                <w:sz w:val="22"/>
                <w:lang w:val="en-US" w:eastAsia="zh-CN"/>
              </w:rPr>
              <w:t>总包单位若存在瞒报漏报情形，出现问题与建设单位同责。</w:t>
            </w:r>
          </w:p>
        </w:tc>
      </w:tr>
      <w:tr w14:paraId="49DAD37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2760" w:type="dxa"/>
            <w:tcMar>
              <w:top w:w="60" w:type="dxa"/>
              <w:left w:w="120" w:type="dxa"/>
              <w:bottom w:w="30" w:type="dxa"/>
              <w:right w:w="120" w:type="dxa"/>
            </w:tcMar>
            <w:vAlign w:val="top"/>
          </w:tcPr>
          <w:p w14:paraId="0A68C9E6">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Arial" w:hAnsi="Arial" w:eastAsia="等线" w:cs="Arial"/>
                <w:sz w:val="22"/>
              </w:rPr>
            </w:pPr>
            <w:bookmarkStart w:id="3" w:name="_Toc22608"/>
            <w:bookmarkStart w:id="4" w:name="heading_2"/>
            <w:r>
              <w:rPr>
                <w:rFonts w:ascii="宋体" w:hAnsi="宋体" w:eastAsia="宋体" w:cs="宋体"/>
                <w:kern w:val="0"/>
                <w:sz w:val="20"/>
                <w:szCs w:val="20"/>
                <w:lang w:val="en-US" w:eastAsia="zh-CN" w:bidi="ar"/>
              </w:rPr>
              <w:t>是否存在日工（临时用工）情况</w:t>
            </w:r>
          </w:p>
        </w:tc>
        <w:tc>
          <w:tcPr>
            <w:tcW w:w="3202" w:type="dxa"/>
            <w:tcMar>
              <w:top w:w="60" w:type="dxa"/>
              <w:left w:w="120" w:type="dxa"/>
              <w:bottom w:w="30" w:type="dxa"/>
              <w:right w:w="120" w:type="dxa"/>
            </w:tcMar>
            <w:vAlign w:val="top"/>
          </w:tcPr>
          <w:p w14:paraId="78128929">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ascii="Arial" w:hAnsi="Arial" w:eastAsia="等线" w:cs="Arial"/>
                <w:sz w:val="22"/>
              </w:rPr>
            </w:pPr>
            <w:r>
              <w:rPr>
                <w:rFonts w:ascii="宋体" w:hAnsi="宋体" w:eastAsia="宋体" w:cs="宋体"/>
                <w:kern w:val="0"/>
                <w:sz w:val="20"/>
                <w:szCs w:val="20"/>
                <w:lang w:val="en-US" w:eastAsia="zh-CN" w:bidi="ar"/>
              </w:rPr>
              <w:t>□是 □否 若为“是”，须严格按照日工相关规定执行，详细填写日工登记、考勤及工资支付明细（见本报告补充条款）。</w:t>
            </w:r>
          </w:p>
        </w:tc>
        <w:tc>
          <w:tcPr>
            <w:tcW w:w="3703" w:type="dxa"/>
            <w:tcMar>
              <w:top w:w="60" w:type="dxa"/>
              <w:left w:w="120" w:type="dxa"/>
              <w:bottom w:w="30" w:type="dxa"/>
              <w:right w:w="120" w:type="dxa"/>
            </w:tcMar>
            <w:vAlign w:val="top"/>
          </w:tcPr>
          <w:p w14:paraId="09656185">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Arial" w:hAnsi="Arial" w:eastAsia="等线" w:cs="Arial"/>
                <w:sz w:val="22"/>
                <w:lang w:val="en-US" w:eastAsia="zh-CN"/>
              </w:rPr>
            </w:pPr>
            <w:r>
              <w:rPr>
                <w:rFonts w:ascii="宋体" w:hAnsi="宋体" w:eastAsia="宋体" w:cs="宋体"/>
                <w:kern w:val="0"/>
                <w:sz w:val="20"/>
                <w:szCs w:val="20"/>
                <w:lang w:val="en-US" w:eastAsia="zh-CN" w:bidi="ar"/>
              </w:rPr>
              <w:t>日工需按规定纳入实名制管理</w:t>
            </w:r>
          </w:p>
        </w:tc>
      </w:tr>
    </w:tbl>
    <w:p w14:paraId="6E2998DB">
      <w:pPr>
        <w:pStyle w:val="2"/>
        <w:numPr>
          <w:ilvl w:val="0"/>
          <w:numId w:val="0"/>
        </w:numPr>
        <w:topLinePunct w:val="0"/>
        <w:ind w:leftChars="0"/>
        <w:rPr>
          <w:rFonts w:hint="eastAsia"/>
          <w:lang w:eastAsia="zh-CN"/>
        </w:rPr>
        <w:sectPr>
          <w:footerReference r:id="rId4" w:type="default"/>
          <w:footerReference r:id="rId5" w:type="even"/>
          <w:pgSz w:w="11905" w:h="16840"/>
          <w:pgMar w:top="2098" w:right="1474" w:bottom="1984" w:left="1587" w:header="851" w:footer="1417" w:gutter="0"/>
          <w:pgBorders>
            <w:top w:val="none" w:sz="0" w:space="0"/>
            <w:left w:val="none" w:sz="0" w:space="0"/>
            <w:bottom w:val="none" w:sz="0" w:space="0"/>
            <w:right w:val="none" w:sz="0" w:space="0"/>
          </w:pgBorders>
          <w:pgNumType w:fmt="decimal" w:start="1"/>
          <w:cols w:space="720" w:num="1"/>
        </w:sectPr>
      </w:pPr>
    </w:p>
    <w:p w14:paraId="393ABC2A">
      <w:pPr>
        <w:pStyle w:val="2"/>
        <w:numPr>
          <w:ilvl w:val="0"/>
          <w:numId w:val="0"/>
        </w:numPr>
        <w:topLinePunct w:val="0"/>
        <w:ind w:leftChars="0"/>
        <w:rPr>
          <w:b w:val="0"/>
        </w:rPr>
      </w:pPr>
      <w:r>
        <w:rPr>
          <w:rFonts w:hint="eastAsia"/>
          <w:lang w:eastAsia="zh-CN"/>
        </w:rPr>
        <w:t>二、</w:t>
      </w:r>
      <w:r>
        <w:t>各参建单位基本信息及联系方式</w:t>
      </w:r>
      <w:bookmarkEnd w:id="3"/>
      <w:bookmarkEnd w:id="4"/>
    </w:p>
    <w:p w14:paraId="4C1C4C8C">
      <w:pPr>
        <w:pStyle w:val="3"/>
        <w:numPr>
          <w:ilvl w:val="0"/>
          <w:numId w:val="0"/>
        </w:numPr>
        <w:topLinePunct w:val="0"/>
        <w:rPr>
          <w:rFonts w:hint="eastAsia" w:ascii="楷体_GB2312" w:hAnsi="楷体_GB2312" w:eastAsia="楷体_GB2312" w:cs="楷体_GB2312"/>
          <w:b w:val="0"/>
        </w:rPr>
      </w:pPr>
      <w:bookmarkStart w:id="5" w:name="_Toc23544"/>
      <w:bookmarkStart w:id="6" w:name="heading_3"/>
      <w:r>
        <w:rPr>
          <w:rFonts w:hint="eastAsia"/>
          <w:lang w:eastAsia="zh-CN"/>
        </w:rPr>
        <w:t>（一）</w:t>
      </w:r>
      <w:r>
        <w:t>建设单位</w:t>
      </w:r>
      <w:bookmarkEnd w:id="5"/>
      <w:bookmarkEnd w:id="6"/>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14:paraId="5D3D7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50E4451A">
            <w:pPr>
              <w:pStyle w:val="11"/>
              <w:widowControl w:val="0"/>
              <w:ind w:left="0" w:leftChars="0" w:firstLine="0" w:firstLineChars="0"/>
            </w:pPr>
            <w:r>
              <w:rPr>
                <w:rFonts w:ascii="Times New Roman" w:hAnsi="Times New Roman" w:eastAsia="仿宋_GB2312" w:cs="仿宋_GB2312"/>
                <w:sz w:val="32"/>
                <w:szCs w:val="32"/>
              </w:rPr>
              <w:t>单位名称：</w:t>
            </w:r>
          </w:p>
        </w:tc>
        <w:tc>
          <w:tcPr>
            <w:tcW w:w="4530" w:type="dxa"/>
          </w:tcPr>
          <w:p w14:paraId="2F700E86">
            <w:pPr>
              <w:pStyle w:val="11"/>
              <w:widowControl w:val="0"/>
              <w:ind w:left="0" w:leftChars="0" w:firstLine="0" w:firstLineChars="0"/>
            </w:pPr>
          </w:p>
        </w:tc>
      </w:tr>
      <w:tr w14:paraId="17360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624B095B">
            <w:pPr>
              <w:pStyle w:val="11"/>
              <w:widowControl w:val="0"/>
              <w:ind w:left="0" w:leftChars="0" w:firstLine="0" w:firstLineChars="0"/>
            </w:pPr>
            <w:r>
              <w:rPr>
                <w:rFonts w:ascii="Times New Roman" w:hAnsi="Times New Roman" w:eastAsia="仿宋_GB2312" w:cs="仿宋_GB2312"/>
                <w:sz w:val="32"/>
                <w:szCs w:val="32"/>
              </w:rPr>
              <w:t>统一社会信用代码：</w:t>
            </w:r>
          </w:p>
        </w:tc>
        <w:tc>
          <w:tcPr>
            <w:tcW w:w="4530" w:type="dxa"/>
          </w:tcPr>
          <w:p w14:paraId="07D53AA0">
            <w:pPr>
              <w:pStyle w:val="11"/>
              <w:widowControl w:val="0"/>
              <w:ind w:left="0" w:leftChars="0" w:firstLine="0" w:firstLineChars="0"/>
            </w:pPr>
          </w:p>
        </w:tc>
      </w:tr>
      <w:tr w14:paraId="32B19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13D57AB5">
            <w:pPr>
              <w:pStyle w:val="11"/>
              <w:widowControl w:val="0"/>
              <w:ind w:left="0" w:leftChars="0" w:firstLine="0" w:firstLineChars="0"/>
            </w:pPr>
            <w:r>
              <w:rPr>
                <w:rFonts w:ascii="Times New Roman" w:hAnsi="Times New Roman" w:eastAsia="仿宋_GB2312" w:cs="仿宋_GB2312"/>
                <w:sz w:val="32"/>
                <w:szCs w:val="32"/>
              </w:rPr>
              <w:t>项目负责人：</w:t>
            </w:r>
          </w:p>
        </w:tc>
        <w:tc>
          <w:tcPr>
            <w:tcW w:w="4530" w:type="dxa"/>
          </w:tcPr>
          <w:p w14:paraId="1C7DCDDA">
            <w:pPr>
              <w:pStyle w:val="11"/>
              <w:widowControl w:val="0"/>
              <w:ind w:left="0" w:leftChars="0" w:firstLine="0" w:firstLineChars="0"/>
            </w:pPr>
            <w:r>
              <w:rPr>
                <w:rFonts w:ascii="Times New Roman" w:hAnsi="Times New Roman" w:eastAsia="仿宋_GB2312" w:cs="仿宋_GB2312"/>
                <w:sz w:val="32"/>
                <w:szCs w:val="32"/>
              </w:rPr>
              <w:t>联系电话：</w:t>
            </w:r>
          </w:p>
        </w:tc>
      </w:tr>
      <w:tr w14:paraId="3FBF3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7C11B4D7">
            <w:pPr>
              <w:pStyle w:val="11"/>
              <w:widowControl w:val="0"/>
              <w:ind w:left="0" w:leftChars="0" w:firstLine="0" w:firstLineChars="0"/>
            </w:pPr>
            <w:r>
              <w:rPr>
                <w:rFonts w:ascii="Times New Roman" w:hAnsi="Times New Roman" w:eastAsia="仿宋_GB2312" w:cs="仿宋_GB2312"/>
                <w:sz w:val="32"/>
                <w:szCs w:val="32"/>
              </w:rPr>
              <w:t>办公地址：</w:t>
            </w:r>
          </w:p>
        </w:tc>
        <w:tc>
          <w:tcPr>
            <w:tcW w:w="4530" w:type="dxa"/>
          </w:tcPr>
          <w:p w14:paraId="4F695720">
            <w:pPr>
              <w:pStyle w:val="11"/>
              <w:widowControl w:val="0"/>
              <w:ind w:left="0" w:leftChars="0" w:firstLine="0" w:firstLineChars="0"/>
            </w:pPr>
            <w:bookmarkStart w:id="7" w:name="heading_4"/>
          </w:p>
        </w:tc>
      </w:tr>
    </w:tbl>
    <w:p w14:paraId="246EA2EA">
      <w:pPr>
        <w:pStyle w:val="3"/>
        <w:numPr>
          <w:ilvl w:val="0"/>
          <w:numId w:val="0"/>
        </w:numPr>
        <w:topLinePunct w:val="0"/>
        <w:rPr>
          <w:rFonts w:hint="eastAsia" w:ascii="楷体_GB2312" w:hAnsi="楷体_GB2312" w:eastAsia="楷体_GB2312" w:cs="楷体_GB2312"/>
          <w:b w:val="0"/>
        </w:rPr>
      </w:pPr>
      <w:bookmarkStart w:id="8" w:name="_Toc2984"/>
      <w:r>
        <w:rPr>
          <w:rFonts w:hint="eastAsia"/>
          <w:lang w:eastAsia="zh-CN"/>
        </w:rPr>
        <w:t>（二）</w:t>
      </w:r>
      <w:r>
        <w:t>施工总承包单位</w:t>
      </w:r>
      <w:bookmarkEnd w:id="7"/>
      <w:bookmarkEnd w:id="8"/>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14:paraId="0E2D6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03FC17B5">
            <w:pPr>
              <w:pStyle w:val="11"/>
              <w:widowControl w:val="0"/>
              <w:ind w:left="0" w:leftChars="0" w:firstLine="0" w:firstLineChars="0"/>
            </w:pPr>
            <w:r>
              <w:rPr>
                <w:rFonts w:ascii="Times New Roman" w:hAnsi="Times New Roman" w:eastAsia="仿宋_GB2312" w:cs="仿宋_GB2312"/>
                <w:sz w:val="32"/>
                <w:szCs w:val="32"/>
              </w:rPr>
              <w:t>单位名称：</w:t>
            </w:r>
          </w:p>
        </w:tc>
        <w:tc>
          <w:tcPr>
            <w:tcW w:w="4530" w:type="dxa"/>
          </w:tcPr>
          <w:p w14:paraId="421814B3">
            <w:pPr>
              <w:pStyle w:val="11"/>
              <w:widowControl w:val="0"/>
              <w:ind w:left="0" w:leftChars="0" w:firstLine="0" w:firstLineChars="0"/>
            </w:pPr>
          </w:p>
        </w:tc>
      </w:tr>
      <w:tr w14:paraId="3562F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0E7C54F7">
            <w:pPr>
              <w:pStyle w:val="11"/>
              <w:widowControl w:val="0"/>
              <w:ind w:left="0" w:leftChars="0" w:firstLine="0" w:firstLineChars="0"/>
            </w:pPr>
            <w:r>
              <w:rPr>
                <w:rFonts w:ascii="Times New Roman" w:hAnsi="Times New Roman" w:eastAsia="仿宋_GB2312" w:cs="仿宋_GB2312"/>
                <w:sz w:val="32"/>
                <w:szCs w:val="32"/>
              </w:rPr>
              <w:t>统一社会信用代码：</w:t>
            </w:r>
          </w:p>
        </w:tc>
        <w:tc>
          <w:tcPr>
            <w:tcW w:w="4530" w:type="dxa"/>
          </w:tcPr>
          <w:p w14:paraId="3141967C">
            <w:pPr>
              <w:pStyle w:val="11"/>
              <w:widowControl w:val="0"/>
              <w:ind w:left="0" w:leftChars="0" w:firstLine="0" w:firstLineChars="0"/>
            </w:pPr>
          </w:p>
        </w:tc>
      </w:tr>
      <w:tr w14:paraId="6BCC0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28AD81A2">
            <w:pPr>
              <w:pStyle w:val="11"/>
              <w:widowControl w:val="0"/>
              <w:ind w:left="0" w:leftChars="0" w:firstLine="0" w:firstLineChars="0"/>
            </w:pPr>
            <w:r>
              <w:rPr>
                <w:rFonts w:ascii="Times New Roman" w:hAnsi="Times New Roman" w:eastAsia="仿宋_GB2312" w:cs="仿宋_GB2312"/>
                <w:sz w:val="32"/>
                <w:szCs w:val="32"/>
              </w:rPr>
              <w:t>资质等级：</w:t>
            </w:r>
          </w:p>
        </w:tc>
        <w:tc>
          <w:tcPr>
            <w:tcW w:w="4530" w:type="dxa"/>
          </w:tcPr>
          <w:p w14:paraId="12B123E2">
            <w:pPr>
              <w:pStyle w:val="11"/>
              <w:widowControl w:val="0"/>
              <w:ind w:left="0" w:leftChars="0" w:firstLine="0" w:firstLineChars="0"/>
            </w:pPr>
          </w:p>
        </w:tc>
      </w:tr>
      <w:tr w14:paraId="27739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14680F75">
            <w:pPr>
              <w:pStyle w:val="11"/>
              <w:widowControl w:val="0"/>
              <w:ind w:left="0" w:leftChars="0" w:firstLine="0" w:firstLineChars="0"/>
            </w:pPr>
            <w:r>
              <w:rPr>
                <w:rFonts w:ascii="Times New Roman" w:hAnsi="Times New Roman" w:eastAsia="仿宋_GB2312" w:cs="仿宋_GB2312"/>
                <w:sz w:val="32"/>
                <w:szCs w:val="32"/>
              </w:rPr>
              <w:t>项目负责人（项目经理）：</w:t>
            </w:r>
          </w:p>
        </w:tc>
        <w:tc>
          <w:tcPr>
            <w:tcW w:w="4530" w:type="dxa"/>
          </w:tcPr>
          <w:p w14:paraId="229FA329">
            <w:pPr>
              <w:pStyle w:val="11"/>
              <w:widowControl w:val="0"/>
              <w:ind w:left="0" w:leftChars="0" w:firstLine="0" w:firstLineChars="0"/>
            </w:pPr>
            <w:r>
              <w:rPr>
                <w:rFonts w:ascii="Times New Roman" w:hAnsi="Times New Roman" w:eastAsia="仿宋_GB2312" w:cs="仿宋_GB2312"/>
                <w:sz w:val="32"/>
                <w:szCs w:val="32"/>
              </w:rPr>
              <w:t>联系电话：</w:t>
            </w:r>
          </w:p>
        </w:tc>
      </w:tr>
      <w:tr w14:paraId="6DCB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342BCE6A">
            <w:pPr>
              <w:pStyle w:val="11"/>
              <w:widowControl w:val="0"/>
              <w:ind w:left="0" w:leftChars="0" w:firstLine="0" w:firstLineChars="0"/>
            </w:pPr>
            <w:r>
              <w:rPr>
                <w:rFonts w:ascii="Times New Roman" w:hAnsi="Times New Roman" w:eastAsia="仿宋_GB2312" w:cs="仿宋_GB2312"/>
                <w:sz w:val="32"/>
                <w:szCs w:val="32"/>
              </w:rPr>
              <w:t>注册建造师证号：</w:t>
            </w:r>
          </w:p>
        </w:tc>
        <w:tc>
          <w:tcPr>
            <w:tcW w:w="4530" w:type="dxa"/>
          </w:tcPr>
          <w:p w14:paraId="4834F5B6">
            <w:pPr>
              <w:pStyle w:val="11"/>
              <w:widowControl w:val="0"/>
              <w:ind w:left="0" w:leftChars="0" w:firstLine="0" w:firstLineChars="0"/>
            </w:pPr>
          </w:p>
        </w:tc>
      </w:tr>
      <w:tr w14:paraId="70EF1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54D3A38D">
            <w:pPr>
              <w:pStyle w:val="11"/>
              <w:widowControl w:val="0"/>
              <w:ind w:left="0" w:leftChars="0" w:firstLine="0" w:firstLineChars="0"/>
            </w:pPr>
            <w:r>
              <w:rPr>
                <w:rFonts w:ascii="Times New Roman" w:hAnsi="Times New Roman" w:eastAsia="仿宋_GB2312" w:cs="仿宋_GB2312"/>
                <w:sz w:val="32"/>
                <w:szCs w:val="32"/>
              </w:rPr>
              <w:t>劳资专管员：</w:t>
            </w:r>
          </w:p>
        </w:tc>
        <w:tc>
          <w:tcPr>
            <w:tcW w:w="4530" w:type="dxa"/>
          </w:tcPr>
          <w:p w14:paraId="142C4997">
            <w:pPr>
              <w:pStyle w:val="11"/>
              <w:widowControl w:val="0"/>
              <w:ind w:left="0" w:leftChars="0" w:firstLine="0" w:firstLineChars="0"/>
            </w:pPr>
            <w:r>
              <w:rPr>
                <w:rFonts w:ascii="Times New Roman" w:hAnsi="Times New Roman" w:eastAsia="仿宋_GB2312" w:cs="仿宋_GB2312"/>
                <w:sz w:val="32"/>
                <w:szCs w:val="32"/>
              </w:rPr>
              <w:t>联系电话：</w:t>
            </w:r>
          </w:p>
        </w:tc>
      </w:tr>
      <w:tr w14:paraId="56FA2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4FE37214">
            <w:pPr>
              <w:pStyle w:val="11"/>
              <w:widowControl w:val="0"/>
              <w:ind w:left="0" w:leftChars="0" w:firstLine="0" w:firstLineChars="0"/>
            </w:pPr>
            <w:r>
              <w:rPr>
                <w:rFonts w:ascii="Times New Roman" w:hAnsi="Times New Roman" w:eastAsia="仿宋_GB2312" w:cs="仿宋_GB2312"/>
                <w:sz w:val="32"/>
                <w:szCs w:val="32"/>
              </w:rPr>
              <w:t>办公地址：</w:t>
            </w:r>
          </w:p>
        </w:tc>
        <w:tc>
          <w:tcPr>
            <w:tcW w:w="4530" w:type="dxa"/>
          </w:tcPr>
          <w:p w14:paraId="224A4D6D">
            <w:pPr>
              <w:pStyle w:val="11"/>
              <w:widowControl w:val="0"/>
              <w:ind w:left="0" w:leftChars="0" w:firstLine="0" w:firstLineChars="0"/>
            </w:pPr>
          </w:p>
        </w:tc>
      </w:tr>
      <w:tr w14:paraId="5619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2BDBB5BF">
            <w:pPr>
              <w:pStyle w:val="11"/>
              <w:widowControl w:val="0"/>
              <w:ind w:left="0" w:leftChars="0" w:firstLine="0" w:firstLineChars="0"/>
            </w:pPr>
          </w:p>
        </w:tc>
        <w:tc>
          <w:tcPr>
            <w:tcW w:w="4530" w:type="dxa"/>
          </w:tcPr>
          <w:p w14:paraId="48356992">
            <w:pPr>
              <w:pStyle w:val="11"/>
              <w:widowControl w:val="0"/>
              <w:ind w:left="0" w:leftChars="0" w:firstLine="0" w:firstLineChars="0"/>
            </w:pPr>
            <w:bookmarkStart w:id="9" w:name="heading_5"/>
          </w:p>
        </w:tc>
      </w:tr>
    </w:tbl>
    <w:p w14:paraId="667A67B0">
      <w:pPr>
        <w:pStyle w:val="3"/>
        <w:numPr>
          <w:ilvl w:val="0"/>
          <w:numId w:val="0"/>
        </w:numPr>
        <w:topLinePunct w:val="0"/>
        <w:ind w:left="0" w:leftChars="0" w:firstLine="640"/>
        <w:rPr>
          <w:rFonts w:hint="eastAsia" w:ascii="楷体_GB2312" w:hAnsi="楷体_GB2312" w:eastAsia="楷体_GB2312" w:cs="楷体_GB2312"/>
          <w:b w:val="0"/>
        </w:rPr>
      </w:pPr>
      <w:bookmarkStart w:id="10" w:name="_Toc31180"/>
      <w:r>
        <w:rPr>
          <w:rFonts w:hint="eastAsia"/>
          <w:lang w:eastAsia="zh-CN"/>
        </w:rPr>
        <w:t>（三）</w:t>
      </w:r>
      <w:r>
        <w:t>监理单位</w:t>
      </w:r>
      <w:bookmarkEnd w:id="9"/>
      <w:bookmarkEnd w:id="10"/>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14:paraId="20E50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51CB4DBF">
            <w:pPr>
              <w:pStyle w:val="11"/>
              <w:widowControl w:val="0"/>
              <w:ind w:left="0" w:leftChars="0" w:firstLine="0" w:firstLineChars="0"/>
            </w:pPr>
            <w:r>
              <w:rPr>
                <w:rFonts w:ascii="Times New Roman" w:hAnsi="Times New Roman" w:eastAsia="仿宋_GB2312" w:cs="仿宋_GB2312"/>
                <w:sz w:val="32"/>
                <w:szCs w:val="32"/>
              </w:rPr>
              <w:t>单位名称：</w:t>
            </w:r>
          </w:p>
        </w:tc>
        <w:tc>
          <w:tcPr>
            <w:tcW w:w="4530" w:type="dxa"/>
          </w:tcPr>
          <w:p w14:paraId="6DAED05F">
            <w:pPr>
              <w:pStyle w:val="11"/>
              <w:widowControl w:val="0"/>
              <w:ind w:left="0" w:leftChars="0" w:firstLine="0" w:firstLineChars="0"/>
            </w:pPr>
          </w:p>
        </w:tc>
      </w:tr>
      <w:tr w14:paraId="0E47C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21CFFEF1">
            <w:pPr>
              <w:pStyle w:val="11"/>
              <w:widowControl w:val="0"/>
              <w:ind w:left="0" w:leftChars="0" w:firstLine="0" w:firstLineChars="0"/>
            </w:pPr>
            <w:r>
              <w:rPr>
                <w:rFonts w:ascii="Times New Roman" w:hAnsi="Times New Roman" w:eastAsia="仿宋_GB2312" w:cs="仿宋_GB2312"/>
                <w:sz w:val="32"/>
                <w:szCs w:val="32"/>
              </w:rPr>
              <w:t>统一社会信用代码：</w:t>
            </w:r>
          </w:p>
        </w:tc>
        <w:tc>
          <w:tcPr>
            <w:tcW w:w="4530" w:type="dxa"/>
          </w:tcPr>
          <w:p w14:paraId="619B73DF">
            <w:pPr>
              <w:pStyle w:val="11"/>
              <w:widowControl w:val="0"/>
              <w:ind w:left="0" w:leftChars="0" w:firstLine="0" w:firstLineChars="0"/>
            </w:pPr>
          </w:p>
        </w:tc>
      </w:tr>
      <w:tr w14:paraId="1364B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699CBF02">
            <w:pPr>
              <w:pStyle w:val="11"/>
              <w:widowControl w:val="0"/>
              <w:ind w:left="0" w:leftChars="0" w:firstLine="0" w:firstLineChars="0"/>
            </w:pPr>
            <w:r>
              <w:rPr>
                <w:rFonts w:ascii="Times New Roman" w:hAnsi="Times New Roman" w:eastAsia="仿宋_GB2312" w:cs="仿宋_GB2312"/>
                <w:sz w:val="32"/>
                <w:szCs w:val="32"/>
              </w:rPr>
              <w:t>资质等级：</w:t>
            </w:r>
          </w:p>
        </w:tc>
        <w:tc>
          <w:tcPr>
            <w:tcW w:w="4530" w:type="dxa"/>
          </w:tcPr>
          <w:p w14:paraId="6F7BC23F">
            <w:pPr>
              <w:pStyle w:val="11"/>
              <w:widowControl w:val="0"/>
              <w:ind w:left="0" w:leftChars="0" w:firstLine="0" w:firstLineChars="0"/>
            </w:pPr>
          </w:p>
        </w:tc>
      </w:tr>
      <w:tr w14:paraId="4670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18C59615">
            <w:pPr>
              <w:pStyle w:val="11"/>
              <w:widowControl w:val="0"/>
              <w:ind w:left="0" w:leftChars="0" w:firstLine="0" w:firstLineChars="0"/>
            </w:pPr>
            <w:r>
              <w:rPr>
                <w:rFonts w:ascii="Times New Roman" w:hAnsi="Times New Roman" w:eastAsia="仿宋_GB2312" w:cs="仿宋_GB2312"/>
                <w:sz w:val="32"/>
                <w:szCs w:val="32"/>
              </w:rPr>
              <w:t>总监理工程师：</w:t>
            </w:r>
          </w:p>
        </w:tc>
        <w:tc>
          <w:tcPr>
            <w:tcW w:w="4530" w:type="dxa"/>
          </w:tcPr>
          <w:p w14:paraId="6A035FA9">
            <w:pPr>
              <w:pStyle w:val="11"/>
              <w:widowControl w:val="0"/>
              <w:ind w:left="0" w:leftChars="0" w:firstLine="0" w:firstLineChars="0"/>
            </w:pPr>
            <w:r>
              <w:rPr>
                <w:rFonts w:ascii="Times New Roman" w:hAnsi="Times New Roman" w:eastAsia="仿宋_GB2312" w:cs="仿宋_GB2312"/>
                <w:sz w:val="32"/>
                <w:szCs w:val="32"/>
              </w:rPr>
              <w:t>联系电话：</w:t>
            </w:r>
          </w:p>
        </w:tc>
      </w:tr>
      <w:tr w14:paraId="77B9B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677B4037">
            <w:pPr>
              <w:pStyle w:val="11"/>
              <w:widowControl w:val="0"/>
              <w:ind w:left="0" w:leftChars="0" w:firstLine="0" w:firstLineChars="0"/>
            </w:pPr>
            <w:r>
              <w:rPr>
                <w:rFonts w:ascii="Times New Roman" w:hAnsi="Times New Roman" w:eastAsia="仿宋_GB2312" w:cs="仿宋_GB2312"/>
                <w:sz w:val="32"/>
                <w:szCs w:val="32"/>
              </w:rPr>
              <w:t>监理工程师证号：</w:t>
            </w:r>
          </w:p>
        </w:tc>
        <w:tc>
          <w:tcPr>
            <w:tcW w:w="4530" w:type="dxa"/>
          </w:tcPr>
          <w:p w14:paraId="2466585F">
            <w:pPr>
              <w:pStyle w:val="11"/>
              <w:widowControl w:val="0"/>
              <w:ind w:left="0" w:leftChars="0" w:firstLine="0" w:firstLineChars="0"/>
            </w:pPr>
          </w:p>
        </w:tc>
      </w:tr>
      <w:tr w14:paraId="2EEC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Pr>
          <w:p w14:paraId="0F2814B4">
            <w:pPr>
              <w:pStyle w:val="11"/>
              <w:widowControl w:val="0"/>
              <w:ind w:left="0" w:leftChars="0" w:firstLine="0" w:firstLineChars="0"/>
            </w:pPr>
            <w:r>
              <w:rPr>
                <w:rFonts w:ascii="Times New Roman" w:hAnsi="Times New Roman" w:eastAsia="仿宋_GB2312" w:cs="仿宋_GB2312"/>
                <w:sz w:val="32"/>
                <w:szCs w:val="32"/>
              </w:rPr>
              <w:t>现场监理负责人：</w:t>
            </w:r>
          </w:p>
        </w:tc>
        <w:tc>
          <w:tcPr>
            <w:tcW w:w="4530" w:type="dxa"/>
          </w:tcPr>
          <w:p w14:paraId="1F136AF1">
            <w:pPr>
              <w:pStyle w:val="11"/>
              <w:widowControl w:val="0"/>
              <w:ind w:left="0" w:leftChars="0" w:firstLine="0" w:firstLineChars="0"/>
            </w:pPr>
            <w:r>
              <w:rPr>
                <w:rFonts w:ascii="Times New Roman" w:hAnsi="Times New Roman" w:eastAsia="仿宋_GB2312" w:cs="仿宋_GB2312"/>
                <w:sz w:val="32"/>
                <w:szCs w:val="32"/>
              </w:rPr>
              <w:t>联系电话：</w:t>
            </w:r>
          </w:p>
        </w:tc>
      </w:tr>
    </w:tbl>
    <w:p w14:paraId="2AEA3B12">
      <w:pPr>
        <w:pStyle w:val="23"/>
        <w:numPr>
          <w:ilvl w:val="0"/>
          <w:numId w:val="0"/>
        </w:numPr>
        <w:topLinePunct w:val="0"/>
        <w:ind w:left="0" w:leftChars="0" w:firstLine="640" w:firstLineChars="0"/>
        <w:outlineLvl w:val="1"/>
        <w:rPr>
          <w:rFonts w:hint="eastAsia" w:ascii="仿宋_GB2312" w:hAnsi="仿宋_GB2312" w:eastAsia="仿宋_GB2312" w:cs="仿宋_GB2312"/>
          <w:b w:val="0"/>
        </w:rPr>
      </w:pPr>
      <w:bookmarkStart w:id="11" w:name="heading_6"/>
      <w:bookmarkStart w:id="12" w:name="_Toc28725"/>
      <w:r>
        <w:rPr>
          <w:rFonts w:hint="eastAsia"/>
          <w:lang w:eastAsia="zh-CN"/>
        </w:rPr>
        <w:t>（四）</w:t>
      </w:r>
      <w:r>
        <w:t>专业分包单位（按实际情况增行）</w:t>
      </w:r>
      <w:bookmarkEnd w:id="11"/>
      <w:bookmarkEnd w:id="12"/>
    </w:p>
    <w:tbl>
      <w:tblPr>
        <w:tblStyle w:val="18"/>
        <w:tblW w:w="9290" w:type="dxa"/>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fixed"/>
        <w:tblCellMar>
          <w:top w:w="0" w:type="dxa"/>
          <w:left w:w="10" w:type="dxa"/>
          <w:bottom w:w="0" w:type="dxa"/>
          <w:right w:w="10" w:type="dxa"/>
        </w:tblCellMar>
      </w:tblPr>
      <w:tblGrid>
        <w:gridCol w:w="759"/>
        <w:gridCol w:w="1856"/>
        <w:gridCol w:w="1219"/>
        <w:gridCol w:w="1134"/>
        <w:gridCol w:w="1050"/>
        <w:gridCol w:w="1350"/>
        <w:gridCol w:w="1922"/>
      </w:tblGrid>
      <w:tr w14:paraId="7BBEF48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759" w:type="dxa"/>
            <w:tcMar>
              <w:top w:w="60" w:type="dxa"/>
              <w:left w:w="120" w:type="dxa"/>
              <w:bottom w:w="30" w:type="dxa"/>
              <w:right w:w="120" w:type="dxa"/>
            </w:tcMar>
          </w:tcPr>
          <w:p w14:paraId="00E41595">
            <w:pPr>
              <w:spacing w:before="120" w:after="120" w:line="288" w:lineRule="auto"/>
              <w:ind w:left="0"/>
              <w:jc w:val="left"/>
            </w:pPr>
            <w:r>
              <w:rPr>
                <w:rFonts w:ascii="Arial" w:hAnsi="Arial" w:eastAsia="等线" w:cs="Arial"/>
                <w:sz w:val="22"/>
              </w:rPr>
              <w:t>序号</w:t>
            </w:r>
          </w:p>
        </w:tc>
        <w:tc>
          <w:tcPr>
            <w:tcW w:w="1856" w:type="dxa"/>
            <w:tcMar>
              <w:top w:w="60" w:type="dxa"/>
              <w:left w:w="120" w:type="dxa"/>
              <w:bottom w:w="30" w:type="dxa"/>
              <w:right w:w="120" w:type="dxa"/>
            </w:tcMar>
          </w:tcPr>
          <w:p w14:paraId="47F8E3E4">
            <w:pPr>
              <w:spacing w:before="120" w:after="120" w:line="288" w:lineRule="auto"/>
              <w:ind w:left="0"/>
              <w:jc w:val="left"/>
            </w:pPr>
            <w:r>
              <w:rPr>
                <w:rFonts w:ascii="Arial" w:hAnsi="Arial" w:eastAsia="等线" w:cs="Arial"/>
                <w:sz w:val="22"/>
              </w:rPr>
              <w:t>单位名称</w:t>
            </w:r>
          </w:p>
        </w:tc>
        <w:tc>
          <w:tcPr>
            <w:tcW w:w="1219" w:type="dxa"/>
            <w:tcMar>
              <w:top w:w="60" w:type="dxa"/>
              <w:left w:w="120" w:type="dxa"/>
              <w:bottom w:w="30" w:type="dxa"/>
              <w:right w:w="120" w:type="dxa"/>
            </w:tcMar>
          </w:tcPr>
          <w:p w14:paraId="303E1897">
            <w:pPr>
              <w:spacing w:before="120" w:after="120" w:line="288" w:lineRule="auto"/>
              <w:ind w:left="0"/>
              <w:jc w:val="left"/>
            </w:pPr>
            <w:r>
              <w:rPr>
                <w:rFonts w:ascii="Arial" w:hAnsi="Arial" w:eastAsia="等线" w:cs="Arial"/>
                <w:sz w:val="22"/>
              </w:rPr>
              <w:t>统一社会信用代码</w:t>
            </w:r>
          </w:p>
        </w:tc>
        <w:tc>
          <w:tcPr>
            <w:tcW w:w="1134" w:type="dxa"/>
            <w:tcMar>
              <w:top w:w="60" w:type="dxa"/>
              <w:left w:w="120" w:type="dxa"/>
              <w:bottom w:w="30" w:type="dxa"/>
              <w:right w:w="120" w:type="dxa"/>
            </w:tcMar>
          </w:tcPr>
          <w:p w14:paraId="73FE8D9A">
            <w:pPr>
              <w:spacing w:before="120" w:after="120" w:line="288" w:lineRule="auto"/>
              <w:ind w:left="0"/>
              <w:jc w:val="left"/>
            </w:pPr>
            <w:r>
              <w:rPr>
                <w:rFonts w:ascii="Arial" w:hAnsi="Arial" w:eastAsia="等线" w:cs="Arial"/>
                <w:sz w:val="22"/>
              </w:rPr>
              <w:t>资质等级</w:t>
            </w:r>
          </w:p>
        </w:tc>
        <w:tc>
          <w:tcPr>
            <w:tcW w:w="1050" w:type="dxa"/>
            <w:tcMar>
              <w:top w:w="60" w:type="dxa"/>
              <w:left w:w="120" w:type="dxa"/>
              <w:bottom w:w="30" w:type="dxa"/>
              <w:right w:w="120" w:type="dxa"/>
            </w:tcMar>
          </w:tcPr>
          <w:p w14:paraId="44C0D97C">
            <w:pPr>
              <w:spacing w:before="120" w:after="120" w:line="288" w:lineRule="auto"/>
              <w:ind w:left="0"/>
              <w:jc w:val="left"/>
            </w:pPr>
            <w:r>
              <w:rPr>
                <w:rFonts w:ascii="Arial" w:hAnsi="Arial" w:eastAsia="等线" w:cs="Arial"/>
                <w:sz w:val="22"/>
              </w:rPr>
              <w:t>分包工程内容</w:t>
            </w:r>
          </w:p>
        </w:tc>
        <w:tc>
          <w:tcPr>
            <w:tcW w:w="1350" w:type="dxa"/>
            <w:tcMar>
              <w:top w:w="60" w:type="dxa"/>
              <w:left w:w="120" w:type="dxa"/>
              <w:bottom w:w="30" w:type="dxa"/>
              <w:right w:w="120" w:type="dxa"/>
            </w:tcMar>
          </w:tcPr>
          <w:p w14:paraId="5E8409D0">
            <w:pPr>
              <w:spacing w:before="120" w:after="120" w:line="288" w:lineRule="auto"/>
              <w:ind w:left="0"/>
              <w:jc w:val="left"/>
            </w:pPr>
            <w:r>
              <w:rPr>
                <w:rFonts w:ascii="Arial" w:hAnsi="Arial" w:eastAsia="等线" w:cs="Arial"/>
                <w:sz w:val="22"/>
              </w:rPr>
              <w:t>项目负责人</w:t>
            </w:r>
          </w:p>
        </w:tc>
        <w:tc>
          <w:tcPr>
            <w:tcW w:w="1922" w:type="dxa"/>
            <w:tcMar>
              <w:top w:w="60" w:type="dxa"/>
              <w:left w:w="120" w:type="dxa"/>
              <w:bottom w:w="30" w:type="dxa"/>
              <w:right w:w="120" w:type="dxa"/>
            </w:tcMar>
          </w:tcPr>
          <w:p w14:paraId="22C8E7BE">
            <w:pPr>
              <w:spacing w:before="120" w:after="120" w:line="288" w:lineRule="auto"/>
              <w:ind w:left="0"/>
              <w:jc w:val="left"/>
            </w:pPr>
            <w:r>
              <w:rPr>
                <w:rFonts w:ascii="Arial" w:hAnsi="Arial" w:eastAsia="等线" w:cs="Arial"/>
                <w:sz w:val="22"/>
              </w:rPr>
              <w:t>联系电话</w:t>
            </w:r>
          </w:p>
        </w:tc>
      </w:tr>
      <w:tr w14:paraId="076D930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759" w:type="dxa"/>
            <w:tcMar>
              <w:top w:w="60" w:type="dxa"/>
              <w:left w:w="120" w:type="dxa"/>
              <w:bottom w:w="30" w:type="dxa"/>
              <w:right w:w="120" w:type="dxa"/>
            </w:tcMar>
          </w:tcPr>
          <w:p w14:paraId="5FA6EE1D">
            <w:pPr>
              <w:spacing w:before="120" w:after="120" w:line="288" w:lineRule="auto"/>
              <w:ind w:left="0"/>
              <w:jc w:val="left"/>
            </w:pPr>
            <w:r>
              <w:rPr>
                <w:rFonts w:ascii="Arial" w:hAnsi="Arial" w:eastAsia="等线" w:cs="Arial"/>
                <w:sz w:val="22"/>
              </w:rPr>
              <w:t>1</w:t>
            </w:r>
          </w:p>
        </w:tc>
        <w:tc>
          <w:tcPr>
            <w:tcW w:w="1856" w:type="dxa"/>
            <w:tcMar>
              <w:top w:w="60" w:type="dxa"/>
              <w:left w:w="120" w:type="dxa"/>
              <w:bottom w:w="30" w:type="dxa"/>
              <w:right w:w="120" w:type="dxa"/>
            </w:tcMar>
          </w:tcPr>
          <w:p w14:paraId="10668852">
            <w:pPr>
              <w:spacing w:before="120" w:after="120" w:line="288" w:lineRule="auto"/>
              <w:ind w:left="0"/>
              <w:jc w:val="left"/>
              <w:rPr>
                <w:rFonts w:hint="eastAsia" w:eastAsia="等线"/>
                <w:lang w:eastAsia="zh-CN"/>
              </w:rPr>
            </w:pPr>
          </w:p>
        </w:tc>
        <w:tc>
          <w:tcPr>
            <w:tcW w:w="1219" w:type="dxa"/>
            <w:tcMar>
              <w:top w:w="60" w:type="dxa"/>
              <w:left w:w="120" w:type="dxa"/>
              <w:bottom w:w="30" w:type="dxa"/>
              <w:right w:w="120" w:type="dxa"/>
            </w:tcMar>
          </w:tcPr>
          <w:p w14:paraId="64E2DA7D">
            <w:pPr>
              <w:spacing w:before="120" w:after="120" w:line="288" w:lineRule="auto"/>
              <w:ind w:left="0"/>
              <w:jc w:val="left"/>
              <w:rPr>
                <w:rFonts w:hint="eastAsia" w:eastAsia="等线"/>
                <w:lang w:eastAsia="zh-CN"/>
              </w:rPr>
            </w:pPr>
          </w:p>
        </w:tc>
        <w:tc>
          <w:tcPr>
            <w:tcW w:w="1134" w:type="dxa"/>
            <w:tcMar>
              <w:top w:w="60" w:type="dxa"/>
              <w:left w:w="120" w:type="dxa"/>
              <w:bottom w:w="30" w:type="dxa"/>
              <w:right w:w="120" w:type="dxa"/>
            </w:tcMar>
          </w:tcPr>
          <w:p w14:paraId="6F2351D4">
            <w:pPr>
              <w:spacing w:before="120" w:after="120" w:line="288" w:lineRule="auto"/>
              <w:ind w:left="0"/>
              <w:jc w:val="left"/>
              <w:rPr>
                <w:rFonts w:hint="eastAsia" w:eastAsia="等线"/>
                <w:lang w:eastAsia="zh-CN"/>
              </w:rPr>
            </w:pPr>
          </w:p>
        </w:tc>
        <w:tc>
          <w:tcPr>
            <w:tcW w:w="1050" w:type="dxa"/>
            <w:tcMar>
              <w:top w:w="60" w:type="dxa"/>
              <w:left w:w="120" w:type="dxa"/>
              <w:bottom w:w="30" w:type="dxa"/>
              <w:right w:w="120" w:type="dxa"/>
            </w:tcMar>
          </w:tcPr>
          <w:p w14:paraId="500F93FD">
            <w:pPr>
              <w:spacing w:before="120" w:after="120" w:line="288" w:lineRule="auto"/>
              <w:ind w:left="0"/>
              <w:jc w:val="left"/>
              <w:rPr>
                <w:rFonts w:hint="eastAsia" w:eastAsia="等线"/>
                <w:lang w:eastAsia="zh-CN"/>
              </w:rPr>
            </w:pPr>
          </w:p>
        </w:tc>
        <w:tc>
          <w:tcPr>
            <w:tcW w:w="1350" w:type="dxa"/>
            <w:tcMar>
              <w:top w:w="60" w:type="dxa"/>
              <w:left w:w="120" w:type="dxa"/>
              <w:bottom w:w="30" w:type="dxa"/>
              <w:right w:w="120" w:type="dxa"/>
            </w:tcMar>
          </w:tcPr>
          <w:p w14:paraId="75712EF1">
            <w:pPr>
              <w:spacing w:before="120" w:after="120" w:line="288" w:lineRule="auto"/>
              <w:ind w:left="0"/>
              <w:jc w:val="left"/>
              <w:rPr>
                <w:rFonts w:hint="eastAsia" w:eastAsia="等线"/>
                <w:lang w:eastAsia="zh-CN"/>
              </w:rPr>
            </w:pPr>
          </w:p>
        </w:tc>
        <w:tc>
          <w:tcPr>
            <w:tcW w:w="1922" w:type="dxa"/>
            <w:tcMar>
              <w:top w:w="60" w:type="dxa"/>
              <w:left w:w="120" w:type="dxa"/>
              <w:bottom w:w="30" w:type="dxa"/>
              <w:right w:w="120" w:type="dxa"/>
            </w:tcMar>
          </w:tcPr>
          <w:p w14:paraId="0F4851A0">
            <w:pPr>
              <w:spacing w:before="120" w:after="120" w:line="288" w:lineRule="auto"/>
              <w:ind w:left="0"/>
              <w:jc w:val="left"/>
              <w:rPr>
                <w:rFonts w:hint="eastAsia" w:eastAsia="等线"/>
                <w:lang w:eastAsia="zh-CN"/>
              </w:rPr>
            </w:pPr>
          </w:p>
        </w:tc>
      </w:tr>
      <w:tr w14:paraId="5257AD5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759" w:type="dxa"/>
            <w:tcMar>
              <w:top w:w="60" w:type="dxa"/>
              <w:left w:w="120" w:type="dxa"/>
              <w:bottom w:w="30" w:type="dxa"/>
              <w:right w:w="120" w:type="dxa"/>
            </w:tcMar>
          </w:tcPr>
          <w:p w14:paraId="7396A46C">
            <w:pPr>
              <w:spacing w:before="120" w:after="120" w:line="288" w:lineRule="auto"/>
              <w:ind w:left="0"/>
              <w:jc w:val="left"/>
            </w:pPr>
            <w:r>
              <w:rPr>
                <w:rFonts w:ascii="Arial" w:hAnsi="Arial" w:eastAsia="等线" w:cs="Arial"/>
                <w:sz w:val="22"/>
              </w:rPr>
              <w:t>2</w:t>
            </w:r>
          </w:p>
        </w:tc>
        <w:tc>
          <w:tcPr>
            <w:tcW w:w="1856" w:type="dxa"/>
            <w:tcMar>
              <w:top w:w="60" w:type="dxa"/>
              <w:left w:w="120" w:type="dxa"/>
              <w:bottom w:w="30" w:type="dxa"/>
              <w:right w:w="120" w:type="dxa"/>
            </w:tcMar>
          </w:tcPr>
          <w:p w14:paraId="17699828">
            <w:pPr>
              <w:spacing w:before="120" w:after="120" w:line="288" w:lineRule="auto"/>
              <w:ind w:left="0"/>
              <w:jc w:val="left"/>
              <w:rPr>
                <w:rFonts w:hint="eastAsia" w:eastAsia="等线"/>
                <w:lang w:eastAsia="zh-CN"/>
              </w:rPr>
            </w:pPr>
          </w:p>
        </w:tc>
        <w:tc>
          <w:tcPr>
            <w:tcW w:w="1219" w:type="dxa"/>
            <w:tcMar>
              <w:top w:w="60" w:type="dxa"/>
              <w:left w:w="120" w:type="dxa"/>
              <w:bottom w:w="30" w:type="dxa"/>
              <w:right w:w="120" w:type="dxa"/>
            </w:tcMar>
          </w:tcPr>
          <w:p w14:paraId="0662F5C5">
            <w:pPr>
              <w:spacing w:before="120" w:after="120" w:line="288" w:lineRule="auto"/>
              <w:ind w:left="0"/>
              <w:jc w:val="left"/>
              <w:rPr>
                <w:rFonts w:hint="eastAsia" w:eastAsia="等线"/>
                <w:lang w:eastAsia="zh-CN"/>
              </w:rPr>
            </w:pPr>
          </w:p>
        </w:tc>
        <w:tc>
          <w:tcPr>
            <w:tcW w:w="1134" w:type="dxa"/>
            <w:tcMar>
              <w:top w:w="60" w:type="dxa"/>
              <w:left w:w="120" w:type="dxa"/>
              <w:bottom w:w="30" w:type="dxa"/>
              <w:right w:w="120" w:type="dxa"/>
            </w:tcMar>
          </w:tcPr>
          <w:p w14:paraId="4CB21BB3">
            <w:pPr>
              <w:spacing w:before="120" w:after="120" w:line="288" w:lineRule="auto"/>
              <w:ind w:left="0"/>
              <w:jc w:val="left"/>
              <w:rPr>
                <w:rFonts w:hint="eastAsia" w:eastAsia="等线"/>
                <w:lang w:eastAsia="zh-CN"/>
              </w:rPr>
            </w:pPr>
          </w:p>
        </w:tc>
        <w:tc>
          <w:tcPr>
            <w:tcW w:w="1050" w:type="dxa"/>
            <w:tcMar>
              <w:top w:w="60" w:type="dxa"/>
              <w:left w:w="120" w:type="dxa"/>
              <w:bottom w:w="30" w:type="dxa"/>
              <w:right w:w="120" w:type="dxa"/>
            </w:tcMar>
          </w:tcPr>
          <w:p w14:paraId="0361CF22">
            <w:pPr>
              <w:spacing w:before="120" w:after="120" w:line="288" w:lineRule="auto"/>
              <w:ind w:left="0"/>
              <w:jc w:val="left"/>
              <w:rPr>
                <w:rFonts w:hint="eastAsia" w:eastAsia="等线"/>
                <w:lang w:eastAsia="zh-CN"/>
              </w:rPr>
            </w:pPr>
          </w:p>
        </w:tc>
        <w:tc>
          <w:tcPr>
            <w:tcW w:w="1350" w:type="dxa"/>
            <w:tcMar>
              <w:top w:w="60" w:type="dxa"/>
              <w:left w:w="120" w:type="dxa"/>
              <w:bottom w:w="30" w:type="dxa"/>
              <w:right w:w="120" w:type="dxa"/>
            </w:tcMar>
          </w:tcPr>
          <w:p w14:paraId="168706AB">
            <w:pPr>
              <w:spacing w:before="120" w:after="120" w:line="288" w:lineRule="auto"/>
              <w:ind w:left="0"/>
              <w:jc w:val="left"/>
              <w:rPr>
                <w:rFonts w:hint="eastAsia" w:eastAsia="等线"/>
                <w:lang w:eastAsia="zh-CN"/>
              </w:rPr>
            </w:pPr>
          </w:p>
        </w:tc>
        <w:tc>
          <w:tcPr>
            <w:tcW w:w="1922" w:type="dxa"/>
            <w:tcMar>
              <w:top w:w="60" w:type="dxa"/>
              <w:left w:w="120" w:type="dxa"/>
              <w:bottom w:w="30" w:type="dxa"/>
              <w:right w:w="120" w:type="dxa"/>
            </w:tcMar>
          </w:tcPr>
          <w:p w14:paraId="3A37F7E2">
            <w:pPr>
              <w:spacing w:before="120" w:after="120" w:line="288" w:lineRule="auto"/>
              <w:ind w:left="0"/>
              <w:jc w:val="left"/>
              <w:rPr>
                <w:rFonts w:hint="eastAsia" w:eastAsia="等线"/>
                <w:lang w:eastAsia="zh-CN"/>
              </w:rPr>
            </w:pPr>
          </w:p>
        </w:tc>
      </w:tr>
      <w:tr w14:paraId="008647A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759" w:type="dxa"/>
            <w:tcMar>
              <w:top w:w="60" w:type="dxa"/>
              <w:left w:w="120" w:type="dxa"/>
              <w:bottom w:w="30" w:type="dxa"/>
              <w:right w:w="120" w:type="dxa"/>
            </w:tcMar>
          </w:tcPr>
          <w:p w14:paraId="0826D9A0">
            <w:pPr>
              <w:spacing w:before="120" w:after="120" w:line="288" w:lineRule="auto"/>
              <w:ind w:left="0"/>
              <w:jc w:val="left"/>
            </w:pPr>
            <w:r>
              <w:rPr>
                <w:rFonts w:ascii="Arial" w:hAnsi="Arial" w:eastAsia="等线" w:cs="Arial"/>
                <w:sz w:val="22"/>
              </w:rPr>
              <w:t>3</w:t>
            </w:r>
          </w:p>
        </w:tc>
        <w:tc>
          <w:tcPr>
            <w:tcW w:w="1856" w:type="dxa"/>
            <w:tcMar>
              <w:top w:w="60" w:type="dxa"/>
              <w:left w:w="120" w:type="dxa"/>
              <w:bottom w:w="30" w:type="dxa"/>
              <w:right w:w="120" w:type="dxa"/>
            </w:tcMar>
          </w:tcPr>
          <w:p w14:paraId="5551CFBB">
            <w:pPr>
              <w:spacing w:before="120" w:after="120" w:line="288" w:lineRule="auto"/>
              <w:ind w:left="0"/>
              <w:jc w:val="left"/>
              <w:rPr>
                <w:rFonts w:hint="eastAsia" w:eastAsia="等线"/>
                <w:lang w:eastAsia="zh-CN"/>
              </w:rPr>
            </w:pPr>
          </w:p>
        </w:tc>
        <w:tc>
          <w:tcPr>
            <w:tcW w:w="1219" w:type="dxa"/>
            <w:tcMar>
              <w:top w:w="60" w:type="dxa"/>
              <w:left w:w="120" w:type="dxa"/>
              <w:bottom w:w="30" w:type="dxa"/>
              <w:right w:w="120" w:type="dxa"/>
            </w:tcMar>
          </w:tcPr>
          <w:p w14:paraId="286BEAEE">
            <w:pPr>
              <w:spacing w:before="120" w:after="120" w:line="288" w:lineRule="auto"/>
              <w:ind w:left="0"/>
              <w:jc w:val="left"/>
              <w:rPr>
                <w:rFonts w:hint="eastAsia" w:eastAsia="等线"/>
                <w:lang w:eastAsia="zh-CN"/>
              </w:rPr>
            </w:pPr>
          </w:p>
        </w:tc>
        <w:tc>
          <w:tcPr>
            <w:tcW w:w="1134" w:type="dxa"/>
            <w:tcMar>
              <w:top w:w="60" w:type="dxa"/>
              <w:left w:w="120" w:type="dxa"/>
              <w:bottom w:w="30" w:type="dxa"/>
              <w:right w:w="120" w:type="dxa"/>
            </w:tcMar>
          </w:tcPr>
          <w:p w14:paraId="3CF66B40">
            <w:pPr>
              <w:spacing w:before="120" w:after="120" w:line="288" w:lineRule="auto"/>
              <w:ind w:left="0"/>
              <w:jc w:val="left"/>
              <w:rPr>
                <w:rFonts w:hint="eastAsia" w:eastAsia="等线"/>
                <w:lang w:eastAsia="zh-CN"/>
              </w:rPr>
            </w:pPr>
          </w:p>
        </w:tc>
        <w:tc>
          <w:tcPr>
            <w:tcW w:w="1050" w:type="dxa"/>
            <w:tcMar>
              <w:top w:w="60" w:type="dxa"/>
              <w:left w:w="120" w:type="dxa"/>
              <w:bottom w:w="30" w:type="dxa"/>
              <w:right w:w="120" w:type="dxa"/>
            </w:tcMar>
          </w:tcPr>
          <w:p w14:paraId="1C6CB7D6">
            <w:pPr>
              <w:spacing w:before="120" w:after="120" w:line="288" w:lineRule="auto"/>
              <w:ind w:left="0"/>
              <w:jc w:val="left"/>
              <w:rPr>
                <w:rFonts w:hint="eastAsia" w:eastAsia="等线"/>
                <w:lang w:eastAsia="zh-CN"/>
              </w:rPr>
            </w:pPr>
          </w:p>
        </w:tc>
        <w:tc>
          <w:tcPr>
            <w:tcW w:w="1350" w:type="dxa"/>
            <w:tcMar>
              <w:top w:w="60" w:type="dxa"/>
              <w:left w:w="120" w:type="dxa"/>
              <w:bottom w:w="30" w:type="dxa"/>
              <w:right w:w="120" w:type="dxa"/>
            </w:tcMar>
          </w:tcPr>
          <w:p w14:paraId="75382902">
            <w:pPr>
              <w:spacing w:before="120" w:after="120" w:line="288" w:lineRule="auto"/>
              <w:ind w:left="0"/>
              <w:jc w:val="left"/>
              <w:rPr>
                <w:rFonts w:hint="eastAsia" w:eastAsia="等线"/>
                <w:lang w:eastAsia="zh-CN"/>
              </w:rPr>
            </w:pPr>
          </w:p>
        </w:tc>
        <w:tc>
          <w:tcPr>
            <w:tcW w:w="1922" w:type="dxa"/>
            <w:tcMar>
              <w:top w:w="60" w:type="dxa"/>
              <w:left w:w="120" w:type="dxa"/>
              <w:bottom w:w="30" w:type="dxa"/>
              <w:right w:w="120" w:type="dxa"/>
            </w:tcMar>
          </w:tcPr>
          <w:p w14:paraId="0816B90A">
            <w:pPr>
              <w:spacing w:before="120" w:after="120" w:line="288" w:lineRule="auto"/>
              <w:ind w:left="0"/>
              <w:jc w:val="left"/>
              <w:rPr>
                <w:rFonts w:hint="eastAsia" w:eastAsia="等线"/>
                <w:lang w:eastAsia="zh-CN"/>
              </w:rPr>
            </w:pPr>
          </w:p>
        </w:tc>
      </w:tr>
      <w:tr w14:paraId="2A3DEA1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759" w:type="dxa"/>
            <w:tcMar>
              <w:top w:w="60" w:type="dxa"/>
              <w:left w:w="120" w:type="dxa"/>
              <w:bottom w:w="30" w:type="dxa"/>
              <w:right w:w="120" w:type="dxa"/>
            </w:tcMar>
          </w:tcPr>
          <w:p w14:paraId="7D1DBBE8">
            <w:pPr>
              <w:spacing w:before="120" w:after="120" w:line="288" w:lineRule="auto"/>
              <w:ind w:left="0"/>
              <w:jc w:val="left"/>
              <w:rPr>
                <w:rFonts w:hint="eastAsia" w:eastAsia="等线"/>
                <w:lang w:eastAsia="zh-CN"/>
              </w:rPr>
            </w:pPr>
            <w:r>
              <w:rPr>
                <w:rFonts w:ascii="Arial" w:hAnsi="Arial" w:eastAsia="等线" w:cs="Arial"/>
                <w:sz w:val="22"/>
              </w:rPr>
              <w:t>..</w:t>
            </w:r>
            <w:r>
              <w:rPr>
                <w:rFonts w:hint="eastAsia" w:ascii="Arial" w:hAnsi="Arial" w:eastAsia="等线" w:cs="Arial"/>
                <w:sz w:val="22"/>
                <w:lang w:eastAsia="zh-CN"/>
              </w:rPr>
              <w:t>。</w:t>
            </w:r>
          </w:p>
        </w:tc>
        <w:tc>
          <w:tcPr>
            <w:tcW w:w="1856" w:type="dxa"/>
            <w:tcMar>
              <w:top w:w="60" w:type="dxa"/>
              <w:left w:w="120" w:type="dxa"/>
              <w:bottom w:w="30" w:type="dxa"/>
              <w:right w:w="120" w:type="dxa"/>
            </w:tcMar>
          </w:tcPr>
          <w:p w14:paraId="2ECAD51A">
            <w:pPr>
              <w:spacing w:before="120" w:after="120" w:line="288" w:lineRule="auto"/>
              <w:ind w:left="0"/>
              <w:jc w:val="left"/>
              <w:rPr>
                <w:rFonts w:hint="eastAsia" w:eastAsia="等线"/>
                <w:lang w:eastAsia="zh-CN"/>
              </w:rPr>
            </w:pPr>
            <w:r>
              <w:rPr>
                <w:rFonts w:ascii="Arial" w:hAnsi="Arial" w:eastAsia="等线" w:cs="Arial"/>
                <w:sz w:val="22"/>
              </w:rPr>
              <w:t>..</w:t>
            </w:r>
            <w:r>
              <w:rPr>
                <w:rFonts w:hint="eastAsia" w:ascii="Arial" w:hAnsi="Arial" w:eastAsia="等线" w:cs="Arial"/>
                <w:sz w:val="22"/>
                <w:lang w:eastAsia="zh-CN"/>
              </w:rPr>
              <w:t>。</w:t>
            </w:r>
          </w:p>
        </w:tc>
        <w:tc>
          <w:tcPr>
            <w:tcW w:w="1219" w:type="dxa"/>
            <w:tcMar>
              <w:top w:w="60" w:type="dxa"/>
              <w:left w:w="120" w:type="dxa"/>
              <w:bottom w:w="30" w:type="dxa"/>
              <w:right w:w="120" w:type="dxa"/>
            </w:tcMar>
          </w:tcPr>
          <w:p w14:paraId="6BA19A00">
            <w:pPr>
              <w:spacing w:before="120" w:after="120" w:line="288" w:lineRule="auto"/>
              <w:ind w:left="0"/>
              <w:jc w:val="left"/>
              <w:rPr>
                <w:rFonts w:hint="eastAsia" w:eastAsia="等线"/>
                <w:lang w:eastAsia="zh-CN"/>
              </w:rPr>
            </w:pPr>
            <w:r>
              <w:rPr>
                <w:rFonts w:ascii="Arial" w:hAnsi="Arial" w:eastAsia="等线" w:cs="Arial"/>
                <w:sz w:val="22"/>
              </w:rPr>
              <w:t>..</w:t>
            </w:r>
            <w:r>
              <w:rPr>
                <w:rFonts w:hint="eastAsia" w:ascii="Arial" w:hAnsi="Arial" w:eastAsia="等线" w:cs="Arial"/>
                <w:sz w:val="22"/>
                <w:lang w:eastAsia="zh-CN"/>
              </w:rPr>
              <w:t>。</w:t>
            </w:r>
          </w:p>
        </w:tc>
        <w:tc>
          <w:tcPr>
            <w:tcW w:w="1134" w:type="dxa"/>
            <w:tcMar>
              <w:top w:w="60" w:type="dxa"/>
              <w:left w:w="120" w:type="dxa"/>
              <w:bottom w:w="30" w:type="dxa"/>
              <w:right w:w="120" w:type="dxa"/>
            </w:tcMar>
          </w:tcPr>
          <w:p w14:paraId="127DCD24">
            <w:pPr>
              <w:spacing w:before="120" w:after="120" w:line="288" w:lineRule="auto"/>
              <w:ind w:left="0"/>
              <w:jc w:val="left"/>
              <w:rPr>
                <w:rFonts w:hint="eastAsia" w:eastAsia="等线"/>
                <w:lang w:eastAsia="zh-CN"/>
              </w:rPr>
            </w:pPr>
            <w:r>
              <w:rPr>
                <w:rFonts w:ascii="Arial" w:hAnsi="Arial" w:eastAsia="等线" w:cs="Arial"/>
                <w:sz w:val="22"/>
              </w:rPr>
              <w:t>..</w:t>
            </w:r>
            <w:r>
              <w:rPr>
                <w:rFonts w:hint="eastAsia" w:ascii="Arial" w:hAnsi="Arial" w:eastAsia="等线" w:cs="Arial"/>
                <w:sz w:val="22"/>
                <w:lang w:eastAsia="zh-CN"/>
              </w:rPr>
              <w:t>。</w:t>
            </w:r>
          </w:p>
        </w:tc>
        <w:tc>
          <w:tcPr>
            <w:tcW w:w="1050" w:type="dxa"/>
            <w:tcMar>
              <w:top w:w="60" w:type="dxa"/>
              <w:left w:w="120" w:type="dxa"/>
              <w:bottom w:w="30" w:type="dxa"/>
              <w:right w:w="120" w:type="dxa"/>
            </w:tcMar>
          </w:tcPr>
          <w:p w14:paraId="12524482">
            <w:pPr>
              <w:spacing w:before="120" w:after="120" w:line="288" w:lineRule="auto"/>
              <w:ind w:left="0"/>
              <w:jc w:val="left"/>
              <w:rPr>
                <w:rFonts w:hint="eastAsia" w:eastAsia="等线"/>
                <w:lang w:eastAsia="zh-CN"/>
              </w:rPr>
            </w:pPr>
            <w:r>
              <w:rPr>
                <w:rFonts w:ascii="Arial" w:hAnsi="Arial" w:eastAsia="等线" w:cs="Arial"/>
                <w:sz w:val="22"/>
              </w:rPr>
              <w:t>..</w:t>
            </w:r>
            <w:r>
              <w:rPr>
                <w:rFonts w:hint="eastAsia" w:ascii="Arial" w:hAnsi="Arial" w:eastAsia="等线" w:cs="Arial"/>
                <w:sz w:val="22"/>
                <w:lang w:eastAsia="zh-CN"/>
              </w:rPr>
              <w:t>。</w:t>
            </w:r>
          </w:p>
        </w:tc>
        <w:tc>
          <w:tcPr>
            <w:tcW w:w="1350" w:type="dxa"/>
            <w:tcMar>
              <w:top w:w="60" w:type="dxa"/>
              <w:left w:w="120" w:type="dxa"/>
              <w:bottom w:w="30" w:type="dxa"/>
              <w:right w:w="120" w:type="dxa"/>
            </w:tcMar>
          </w:tcPr>
          <w:p w14:paraId="222550C3">
            <w:pPr>
              <w:spacing w:before="120" w:after="120" w:line="288" w:lineRule="auto"/>
              <w:ind w:left="0"/>
              <w:jc w:val="left"/>
              <w:rPr>
                <w:rFonts w:hint="eastAsia" w:eastAsia="等线"/>
                <w:lang w:eastAsia="zh-CN"/>
              </w:rPr>
            </w:pPr>
            <w:r>
              <w:rPr>
                <w:rFonts w:ascii="Arial" w:hAnsi="Arial" w:eastAsia="等线" w:cs="Arial"/>
                <w:sz w:val="22"/>
              </w:rPr>
              <w:t>..</w:t>
            </w:r>
            <w:r>
              <w:rPr>
                <w:rFonts w:hint="eastAsia" w:ascii="Arial" w:hAnsi="Arial" w:eastAsia="等线" w:cs="Arial"/>
                <w:sz w:val="22"/>
                <w:lang w:eastAsia="zh-CN"/>
              </w:rPr>
              <w:t>。</w:t>
            </w:r>
          </w:p>
        </w:tc>
        <w:tc>
          <w:tcPr>
            <w:tcW w:w="1922" w:type="dxa"/>
            <w:tcMar>
              <w:top w:w="60" w:type="dxa"/>
              <w:left w:w="120" w:type="dxa"/>
              <w:bottom w:w="30" w:type="dxa"/>
              <w:right w:w="120" w:type="dxa"/>
            </w:tcMar>
          </w:tcPr>
          <w:p w14:paraId="4F651251">
            <w:pPr>
              <w:spacing w:before="120" w:after="120" w:line="288" w:lineRule="auto"/>
              <w:ind w:left="0"/>
              <w:jc w:val="left"/>
              <w:rPr>
                <w:rFonts w:hint="eastAsia" w:eastAsia="等线"/>
                <w:lang w:eastAsia="zh-CN"/>
              </w:rPr>
            </w:pPr>
            <w:r>
              <w:rPr>
                <w:rFonts w:ascii="Arial" w:hAnsi="Arial" w:eastAsia="等线" w:cs="Arial"/>
                <w:sz w:val="22"/>
              </w:rPr>
              <w:t>..</w:t>
            </w:r>
            <w:r>
              <w:rPr>
                <w:rFonts w:hint="eastAsia" w:ascii="Arial" w:hAnsi="Arial" w:eastAsia="等线" w:cs="Arial"/>
                <w:sz w:val="22"/>
                <w:lang w:eastAsia="zh-CN"/>
              </w:rPr>
              <w:t>。</w:t>
            </w:r>
          </w:p>
        </w:tc>
      </w:tr>
    </w:tbl>
    <w:p w14:paraId="5CEED608">
      <w:pPr>
        <w:pStyle w:val="23"/>
        <w:numPr>
          <w:ilvl w:val="0"/>
          <w:numId w:val="0"/>
        </w:numPr>
        <w:topLinePunct w:val="0"/>
        <w:ind w:left="0" w:leftChars="0" w:firstLine="640" w:firstLineChars="0"/>
        <w:outlineLvl w:val="1"/>
        <w:rPr>
          <w:rFonts w:hint="eastAsia" w:ascii="仿宋_GB2312" w:hAnsi="仿宋_GB2312" w:eastAsia="仿宋_GB2312" w:cs="仿宋_GB2312"/>
          <w:b w:val="0"/>
        </w:rPr>
      </w:pPr>
      <w:bookmarkStart w:id="13" w:name="heading_7"/>
      <w:bookmarkStart w:id="14" w:name="_Toc24874"/>
      <w:r>
        <w:rPr>
          <w:rFonts w:hint="eastAsia"/>
          <w:lang w:eastAsia="zh-CN"/>
        </w:rPr>
        <w:t>（五）</w:t>
      </w:r>
      <w:r>
        <w:t>劳务分包单位（按实际情况增行，必填）</w:t>
      </w:r>
      <w:bookmarkEnd w:id="13"/>
      <w:bookmarkEnd w:id="14"/>
    </w:p>
    <w:tbl>
      <w:tblPr>
        <w:tblStyle w:val="18"/>
        <w:tblW w:w="9576" w:type="dxa"/>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fixed"/>
        <w:tblCellMar>
          <w:top w:w="0" w:type="dxa"/>
          <w:left w:w="10" w:type="dxa"/>
          <w:bottom w:w="0" w:type="dxa"/>
          <w:right w:w="10" w:type="dxa"/>
        </w:tblCellMar>
      </w:tblPr>
      <w:tblGrid>
        <w:gridCol w:w="1197"/>
        <w:gridCol w:w="1197"/>
        <w:gridCol w:w="1197"/>
        <w:gridCol w:w="1197"/>
        <w:gridCol w:w="1197"/>
        <w:gridCol w:w="1197"/>
        <w:gridCol w:w="1197"/>
        <w:gridCol w:w="1197"/>
      </w:tblGrid>
      <w:tr w14:paraId="5CC288D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PrEx>
        <w:tc>
          <w:tcPr>
            <w:tcW w:w="1197" w:type="dxa"/>
            <w:tcMar>
              <w:top w:w="60" w:type="dxa"/>
              <w:left w:w="120" w:type="dxa"/>
              <w:bottom w:w="30" w:type="dxa"/>
              <w:right w:w="120" w:type="dxa"/>
            </w:tcMar>
          </w:tcPr>
          <w:p w14:paraId="65B84B5D">
            <w:pPr>
              <w:spacing w:before="120" w:after="120" w:line="288" w:lineRule="auto"/>
              <w:ind w:left="0"/>
              <w:jc w:val="left"/>
            </w:pPr>
            <w:r>
              <w:rPr>
                <w:rFonts w:ascii="Arial" w:hAnsi="Arial" w:eastAsia="等线" w:cs="Arial"/>
                <w:sz w:val="22"/>
              </w:rPr>
              <w:t>序号</w:t>
            </w:r>
          </w:p>
        </w:tc>
        <w:tc>
          <w:tcPr>
            <w:tcW w:w="1197" w:type="dxa"/>
            <w:tcMar>
              <w:top w:w="60" w:type="dxa"/>
              <w:left w:w="120" w:type="dxa"/>
              <w:bottom w:w="30" w:type="dxa"/>
              <w:right w:w="120" w:type="dxa"/>
            </w:tcMar>
          </w:tcPr>
          <w:p w14:paraId="27957232">
            <w:pPr>
              <w:spacing w:before="120" w:after="120" w:line="288" w:lineRule="auto"/>
              <w:ind w:left="0"/>
              <w:jc w:val="left"/>
            </w:pPr>
            <w:r>
              <w:rPr>
                <w:rFonts w:ascii="Arial" w:hAnsi="Arial" w:eastAsia="等线" w:cs="Arial"/>
                <w:sz w:val="22"/>
              </w:rPr>
              <w:t>单位名称</w:t>
            </w:r>
          </w:p>
        </w:tc>
        <w:tc>
          <w:tcPr>
            <w:tcW w:w="1197" w:type="dxa"/>
            <w:tcMar>
              <w:top w:w="60" w:type="dxa"/>
              <w:left w:w="120" w:type="dxa"/>
              <w:bottom w:w="30" w:type="dxa"/>
              <w:right w:w="120" w:type="dxa"/>
            </w:tcMar>
          </w:tcPr>
          <w:p w14:paraId="695F1446">
            <w:pPr>
              <w:spacing w:before="120" w:after="120" w:line="288" w:lineRule="auto"/>
              <w:ind w:left="0"/>
              <w:jc w:val="left"/>
            </w:pPr>
            <w:r>
              <w:rPr>
                <w:rFonts w:ascii="Arial" w:hAnsi="Arial" w:eastAsia="等线" w:cs="Arial"/>
                <w:sz w:val="22"/>
              </w:rPr>
              <w:t>统一社会信用代码</w:t>
            </w:r>
          </w:p>
        </w:tc>
        <w:tc>
          <w:tcPr>
            <w:tcW w:w="1197" w:type="dxa"/>
            <w:tcMar>
              <w:top w:w="60" w:type="dxa"/>
              <w:left w:w="120" w:type="dxa"/>
              <w:bottom w:w="30" w:type="dxa"/>
              <w:right w:w="120" w:type="dxa"/>
            </w:tcMar>
          </w:tcPr>
          <w:p w14:paraId="1F113BE6">
            <w:pPr>
              <w:spacing w:before="120" w:after="120" w:line="288" w:lineRule="auto"/>
              <w:ind w:left="0"/>
              <w:jc w:val="left"/>
            </w:pPr>
            <w:r>
              <w:rPr>
                <w:rFonts w:ascii="Arial" w:hAnsi="Arial" w:eastAsia="等线" w:cs="Arial"/>
                <w:sz w:val="22"/>
              </w:rPr>
              <w:t>劳务资质等级</w:t>
            </w:r>
          </w:p>
        </w:tc>
        <w:tc>
          <w:tcPr>
            <w:tcW w:w="1197" w:type="dxa"/>
            <w:tcMar>
              <w:top w:w="60" w:type="dxa"/>
              <w:left w:w="120" w:type="dxa"/>
              <w:bottom w:w="30" w:type="dxa"/>
              <w:right w:w="120" w:type="dxa"/>
            </w:tcMar>
          </w:tcPr>
          <w:p w14:paraId="2A2A9B65">
            <w:pPr>
              <w:spacing w:before="120" w:after="120" w:line="288" w:lineRule="auto"/>
              <w:ind w:left="0"/>
              <w:jc w:val="left"/>
            </w:pPr>
            <w:r>
              <w:rPr>
                <w:rFonts w:ascii="Arial" w:hAnsi="Arial" w:eastAsia="等线" w:cs="Arial"/>
                <w:sz w:val="22"/>
              </w:rPr>
              <w:t>作业工种</w:t>
            </w:r>
          </w:p>
        </w:tc>
        <w:tc>
          <w:tcPr>
            <w:tcW w:w="1197" w:type="dxa"/>
            <w:tcMar>
              <w:top w:w="60" w:type="dxa"/>
              <w:left w:w="120" w:type="dxa"/>
              <w:bottom w:w="30" w:type="dxa"/>
              <w:right w:w="120" w:type="dxa"/>
            </w:tcMar>
          </w:tcPr>
          <w:p w14:paraId="446EF4B7">
            <w:pPr>
              <w:spacing w:before="120" w:after="120" w:line="288" w:lineRule="auto"/>
              <w:ind w:left="0"/>
              <w:jc w:val="left"/>
            </w:pPr>
            <w:r>
              <w:rPr>
                <w:rFonts w:ascii="Arial" w:hAnsi="Arial" w:eastAsia="等线" w:cs="Arial"/>
                <w:sz w:val="22"/>
              </w:rPr>
              <w:t>现场负责人</w:t>
            </w:r>
          </w:p>
        </w:tc>
        <w:tc>
          <w:tcPr>
            <w:tcW w:w="1197" w:type="dxa"/>
            <w:tcMar>
              <w:top w:w="60" w:type="dxa"/>
              <w:left w:w="120" w:type="dxa"/>
              <w:bottom w:w="30" w:type="dxa"/>
              <w:right w:w="120" w:type="dxa"/>
            </w:tcMar>
          </w:tcPr>
          <w:p w14:paraId="30095C73">
            <w:pPr>
              <w:spacing w:before="120" w:after="120" w:line="288" w:lineRule="auto"/>
              <w:ind w:left="0"/>
              <w:jc w:val="left"/>
            </w:pPr>
            <w:r>
              <w:rPr>
                <w:rFonts w:ascii="Arial" w:hAnsi="Arial" w:eastAsia="等线" w:cs="Arial"/>
                <w:sz w:val="22"/>
              </w:rPr>
              <w:t>联系电话</w:t>
            </w:r>
          </w:p>
        </w:tc>
        <w:tc>
          <w:tcPr>
            <w:tcW w:w="1197" w:type="dxa"/>
            <w:tcMar>
              <w:top w:w="60" w:type="dxa"/>
              <w:left w:w="120" w:type="dxa"/>
              <w:bottom w:w="30" w:type="dxa"/>
              <w:right w:w="120" w:type="dxa"/>
            </w:tcMar>
          </w:tcPr>
          <w:p w14:paraId="4B11EC0D">
            <w:pPr>
              <w:spacing w:before="120" w:after="120" w:line="288" w:lineRule="auto"/>
              <w:ind w:left="0"/>
              <w:jc w:val="left"/>
            </w:pPr>
            <w:r>
              <w:rPr>
                <w:rFonts w:ascii="Arial" w:hAnsi="Arial" w:eastAsia="等线" w:cs="Arial"/>
                <w:sz w:val="22"/>
              </w:rPr>
              <w:t>进场务工人数</w:t>
            </w:r>
          </w:p>
        </w:tc>
      </w:tr>
      <w:tr w14:paraId="53F88E5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197" w:type="dxa"/>
            <w:tcMar>
              <w:top w:w="60" w:type="dxa"/>
              <w:left w:w="120" w:type="dxa"/>
              <w:bottom w:w="30" w:type="dxa"/>
              <w:right w:w="120" w:type="dxa"/>
            </w:tcMar>
          </w:tcPr>
          <w:p w14:paraId="3CB8FC93">
            <w:pPr>
              <w:spacing w:before="120" w:after="120" w:line="288" w:lineRule="auto"/>
              <w:ind w:left="0"/>
              <w:jc w:val="left"/>
            </w:pPr>
            <w:r>
              <w:rPr>
                <w:rFonts w:ascii="Arial" w:hAnsi="Arial" w:eastAsia="等线" w:cs="Arial"/>
                <w:sz w:val="22"/>
              </w:rPr>
              <w:t>1</w:t>
            </w:r>
          </w:p>
        </w:tc>
        <w:tc>
          <w:tcPr>
            <w:tcW w:w="1197" w:type="dxa"/>
            <w:tcMar>
              <w:top w:w="60" w:type="dxa"/>
              <w:left w:w="120" w:type="dxa"/>
              <w:bottom w:w="30" w:type="dxa"/>
              <w:right w:w="120" w:type="dxa"/>
            </w:tcMar>
          </w:tcPr>
          <w:p w14:paraId="0BB7538E">
            <w:pPr>
              <w:spacing w:before="120" w:after="120" w:line="288" w:lineRule="auto"/>
              <w:ind w:left="0"/>
              <w:jc w:val="left"/>
              <w:rPr>
                <w:rFonts w:hint="eastAsia" w:eastAsia="等线"/>
                <w:lang w:eastAsia="zh-CN"/>
              </w:rPr>
            </w:pPr>
          </w:p>
        </w:tc>
        <w:tc>
          <w:tcPr>
            <w:tcW w:w="1197" w:type="dxa"/>
            <w:tcMar>
              <w:top w:w="60" w:type="dxa"/>
              <w:left w:w="120" w:type="dxa"/>
              <w:bottom w:w="30" w:type="dxa"/>
              <w:right w:w="120" w:type="dxa"/>
            </w:tcMar>
          </w:tcPr>
          <w:p w14:paraId="27FE76CB">
            <w:pPr>
              <w:spacing w:before="120" w:after="120" w:line="288" w:lineRule="auto"/>
              <w:ind w:left="0"/>
              <w:jc w:val="left"/>
              <w:rPr>
                <w:rFonts w:hint="eastAsia" w:eastAsia="等线"/>
                <w:lang w:eastAsia="zh-CN"/>
              </w:rPr>
            </w:pPr>
          </w:p>
        </w:tc>
        <w:tc>
          <w:tcPr>
            <w:tcW w:w="1197" w:type="dxa"/>
            <w:tcMar>
              <w:top w:w="60" w:type="dxa"/>
              <w:left w:w="120" w:type="dxa"/>
              <w:bottom w:w="30" w:type="dxa"/>
              <w:right w:w="120" w:type="dxa"/>
            </w:tcMar>
          </w:tcPr>
          <w:p w14:paraId="1CEFDE4C">
            <w:pPr>
              <w:spacing w:before="120" w:after="120" w:line="288" w:lineRule="auto"/>
              <w:ind w:left="0"/>
              <w:jc w:val="left"/>
              <w:rPr>
                <w:rFonts w:hint="eastAsia" w:eastAsia="等线"/>
                <w:lang w:eastAsia="zh-CN"/>
              </w:rPr>
            </w:pPr>
          </w:p>
        </w:tc>
        <w:tc>
          <w:tcPr>
            <w:tcW w:w="1197" w:type="dxa"/>
            <w:tcMar>
              <w:top w:w="60" w:type="dxa"/>
              <w:left w:w="120" w:type="dxa"/>
              <w:bottom w:w="30" w:type="dxa"/>
              <w:right w:w="120" w:type="dxa"/>
            </w:tcMar>
          </w:tcPr>
          <w:p w14:paraId="79DCB33E">
            <w:pPr>
              <w:spacing w:before="120" w:after="120" w:line="288" w:lineRule="auto"/>
              <w:ind w:left="0"/>
              <w:jc w:val="left"/>
              <w:rPr>
                <w:rFonts w:hint="eastAsia" w:eastAsia="等线"/>
                <w:lang w:eastAsia="zh-CN"/>
              </w:rPr>
            </w:pPr>
          </w:p>
        </w:tc>
        <w:tc>
          <w:tcPr>
            <w:tcW w:w="1197" w:type="dxa"/>
            <w:tcMar>
              <w:top w:w="60" w:type="dxa"/>
              <w:left w:w="120" w:type="dxa"/>
              <w:bottom w:w="30" w:type="dxa"/>
              <w:right w:w="120" w:type="dxa"/>
            </w:tcMar>
          </w:tcPr>
          <w:p w14:paraId="6B87719C">
            <w:pPr>
              <w:spacing w:before="120" w:after="120" w:line="288" w:lineRule="auto"/>
              <w:ind w:left="0"/>
              <w:jc w:val="left"/>
              <w:rPr>
                <w:rFonts w:hint="eastAsia" w:eastAsia="等线"/>
                <w:lang w:eastAsia="zh-CN"/>
              </w:rPr>
            </w:pPr>
          </w:p>
        </w:tc>
        <w:tc>
          <w:tcPr>
            <w:tcW w:w="1197" w:type="dxa"/>
            <w:tcMar>
              <w:top w:w="60" w:type="dxa"/>
              <w:left w:w="120" w:type="dxa"/>
              <w:bottom w:w="30" w:type="dxa"/>
              <w:right w:w="120" w:type="dxa"/>
            </w:tcMar>
          </w:tcPr>
          <w:p w14:paraId="6AC06DC4">
            <w:pPr>
              <w:spacing w:before="120" w:after="120" w:line="288" w:lineRule="auto"/>
              <w:ind w:left="0"/>
              <w:jc w:val="left"/>
              <w:rPr>
                <w:rFonts w:hint="eastAsia" w:eastAsia="等线"/>
                <w:lang w:eastAsia="zh-CN"/>
              </w:rPr>
            </w:pPr>
          </w:p>
        </w:tc>
        <w:tc>
          <w:tcPr>
            <w:tcW w:w="1197" w:type="dxa"/>
            <w:tcMar>
              <w:top w:w="60" w:type="dxa"/>
              <w:left w:w="120" w:type="dxa"/>
              <w:bottom w:w="30" w:type="dxa"/>
              <w:right w:w="120" w:type="dxa"/>
            </w:tcMar>
          </w:tcPr>
          <w:p w14:paraId="334CF576">
            <w:pPr>
              <w:spacing w:before="120" w:after="120" w:line="288" w:lineRule="auto"/>
              <w:ind w:left="0"/>
              <w:jc w:val="left"/>
              <w:rPr>
                <w:rFonts w:hint="eastAsia" w:eastAsia="等线"/>
                <w:lang w:eastAsia="zh-CN"/>
              </w:rPr>
            </w:pPr>
          </w:p>
        </w:tc>
      </w:tr>
      <w:tr w14:paraId="324329B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197" w:type="dxa"/>
            <w:tcMar>
              <w:top w:w="60" w:type="dxa"/>
              <w:left w:w="120" w:type="dxa"/>
              <w:bottom w:w="30" w:type="dxa"/>
              <w:right w:w="120" w:type="dxa"/>
            </w:tcMar>
          </w:tcPr>
          <w:p w14:paraId="4EB7BFC7">
            <w:pPr>
              <w:spacing w:before="120" w:after="120" w:line="288" w:lineRule="auto"/>
              <w:ind w:left="0"/>
              <w:jc w:val="left"/>
            </w:pPr>
            <w:r>
              <w:rPr>
                <w:rFonts w:ascii="Arial" w:hAnsi="Arial" w:eastAsia="等线" w:cs="Arial"/>
                <w:sz w:val="22"/>
              </w:rPr>
              <w:t>2</w:t>
            </w:r>
          </w:p>
        </w:tc>
        <w:tc>
          <w:tcPr>
            <w:tcW w:w="1197" w:type="dxa"/>
            <w:tcMar>
              <w:top w:w="60" w:type="dxa"/>
              <w:left w:w="120" w:type="dxa"/>
              <w:bottom w:w="30" w:type="dxa"/>
              <w:right w:w="120" w:type="dxa"/>
            </w:tcMar>
          </w:tcPr>
          <w:p w14:paraId="19205D0B">
            <w:pPr>
              <w:spacing w:before="120" w:after="120" w:line="288" w:lineRule="auto"/>
              <w:ind w:left="0"/>
              <w:jc w:val="left"/>
              <w:rPr>
                <w:rFonts w:hint="eastAsia" w:eastAsia="等线"/>
                <w:lang w:eastAsia="zh-CN"/>
              </w:rPr>
            </w:pPr>
          </w:p>
        </w:tc>
        <w:tc>
          <w:tcPr>
            <w:tcW w:w="1197" w:type="dxa"/>
            <w:tcMar>
              <w:top w:w="60" w:type="dxa"/>
              <w:left w:w="120" w:type="dxa"/>
              <w:bottom w:w="30" w:type="dxa"/>
              <w:right w:w="120" w:type="dxa"/>
            </w:tcMar>
          </w:tcPr>
          <w:p w14:paraId="70632AD1">
            <w:pPr>
              <w:spacing w:before="120" w:after="120" w:line="288" w:lineRule="auto"/>
              <w:ind w:left="0"/>
              <w:jc w:val="left"/>
              <w:rPr>
                <w:rFonts w:hint="eastAsia" w:eastAsia="等线"/>
                <w:lang w:eastAsia="zh-CN"/>
              </w:rPr>
            </w:pPr>
          </w:p>
        </w:tc>
        <w:tc>
          <w:tcPr>
            <w:tcW w:w="1197" w:type="dxa"/>
            <w:tcMar>
              <w:top w:w="60" w:type="dxa"/>
              <w:left w:w="120" w:type="dxa"/>
              <w:bottom w:w="30" w:type="dxa"/>
              <w:right w:w="120" w:type="dxa"/>
            </w:tcMar>
          </w:tcPr>
          <w:p w14:paraId="55D66089">
            <w:pPr>
              <w:spacing w:before="120" w:after="120" w:line="288" w:lineRule="auto"/>
              <w:ind w:left="0"/>
              <w:jc w:val="left"/>
              <w:rPr>
                <w:rFonts w:hint="eastAsia" w:eastAsia="等线"/>
                <w:lang w:eastAsia="zh-CN"/>
              </w:rPr>
            </w:pPr>
          </w:p>
        </w:tc>
        <w:tc>
          <w:tcPr>
            <w:tcW w:w="1197" w:type="dxa"/>
            <w:tcMar>
              <w:top w:w="60" w:type="dxa"/>
              <w:left w:w="120" w:type="dxa"/>
              <w:bottom w:w="30" w:type="dxa"/>
              <w:right w:w="120" w:type="dxa"/>
            </w:tcMar>
          </w:tcPr>
          <w:p w14:paraId="24D0ED5E">
            <w:pPr>
              <w:spacing w:before="120" w:after="120" w:line="288" w:lineRule="auto"/>
              <w:ind w:left="0"/>
              <w:jc w:val="left"/>
              <w:rPr>
                <w:rFonts w:hint="eastAsia" w:eastAsia="等线"/>
                <w:lang w:eastAsia="zh-CN"/>
              </w:rPr>
            </w:pPr>
          </w:p>
        </w:tc>
        <w:tc>
          <w:tcPr>
            <w:tcW w:w="1197" w:type="dxa"/>
            <w:tcMar>
              <w:top w:w="60" w:type="dxa"/>
              <w:left w:w="120" w:type="dxa"/>
              <w:bottom w:w="30" w:type="dxa"/>
              <w:right w:w="120" w:type="dxa"/>
            </w:tcMar>
          </w:tcPr>
          <w:p w14:paraId="315B6EF9">
            <w:pPr>
              <w:spacing w:before="120" w:after="120" w:line="288" w:lineRule="auto"/>
              <w:ind w:left="0"/>
              <w:jc w:val="left"/>
              <w:rPr>
                <w:rFonts w:hint="eastAsia" w:eastAsia="等线"/>
                <w:lang w:eastAsia="zh-CN"/>
              </w:rPr>
            </w:pPr>
          </w:p>
        </w:tc>
        <w:tc>
          <w:tcPr>
            <w:tcW w:w="1197" w:type="dxa"/>
            <w:tcMar>
              <w:top w:w="60" w:type="dxa"/>
              <w:left w:w="120" w:type="dxa"/>
              <w:bottom w:w="30" w:type="dxa"/>
              <w:right w:w="120" w:type="dxa"/>
            </w:tcMar>
          </w:tcPr>
          <w:p w14:paraId="0EE106C0">
            <w:pPr>
              <w:spacing w:before="120" w:after="120" w:line="288" w:lineRule="auto"/>
              <w:ind w:left="0"/>
              <w:jc w:val="left"/>
              <w:rPr>
                <w:rFonts w:hint="eastAsia" w:eastAsia="等线"/>
                <w:lang w:eastAsia="zh-CN"/>
              </w:rPr>
            </w:pPr>
          </w:p>
        </w:tc>
        <w:tc>
          <w:tcPr>
            <w:tcW w:w="1197" w:type="dxa"/>
            <w:tcMar>
              <w:top w:w="60" w:type="dxa"/>
              <w:left w:w="120" w:type="dxa"/>
              <w:bottom w:w="30" w:type="dxa"/>
              <w:right w:w="120" w:type="dxa"/>
            </w:tcMar>
          </w:tcPr>
          <w:p w14:paraId="1C927DBC">
            <w:pPr>
              <w:spacing w:before="120" w:after="120" w:line="288" w:lineRule="auto"/>
              <w:ind w:left="0"/>
              <w:jc w:val="left"/>
              <w:rPr>
                <w:rFonts w:hint="eastAsia" w:eastAsia="等线"/>
                <w:lang w:eastAsia="zh-CN"/>
              </w:rPr>
            </w:pPr>
          </w:p>
        </w:tc>
      </w:tr>
      <w:tr w14:paraId="7095E0B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197" w:type="dxa"/>
            <w:tcMar>
              <w:top w:w="60" w:type="dxa"/>
              <w:left w:w="120" w:type="dxa"/>
              <w:bottom w:w="30" w:type="dxa"/>
              <w:right w:w="120" w:type="dxa"/>
            </w:tcMar>
          </w:tcPr>
          <w:p w14:paraId="60931ECD">
            <w:pPr>
              <w:spacing w:before="120" w:after="120" w:line="288" w:lineRule="auto"/>
              <w:ind w:left="0"/>
              <w:jc w:val="left"/>
            </w:pPr>
            <w:r>
              <w:rPr>
                <w:rFonts w:ascii="Arial" w:hAnsi="Arial" w:eastAsia="等线" w:cs="Arial"/>
                <w:sz w:val="22"/>
              </w:rPr>
              <w:t>3</w:t>
            </w:r>
          </w:p>
        </w:tc>
        <w:tc>
          <w:tcPr>
            <w:tcW w:w="1197" w:type="dxa"/>
            <w:tcMar>
              <w:top w:w="60" w:type="dxa"/>
              <w:left w:w="120" w:type="dxa"/>
              <w:bottom w:w="30" w:type="dxa"/>
              <w:right w:w="120" w:type="dxa"/>
            </w:tcMar>
          </w:tcPr>
          <w:p w14:paraId="6307FF1E">
            <w:pPr>
              <w:spacing w:before="120" w:after="120" w:line="288" w:lineRule="auto"/>
              <w:ind w:left="0"/>
              <w:jc w:val="left"/>
              <w:rPr>
                <w:rFonts w:hint="eastAsia" w:eastAsia="等线"/>
                <w:lang w:eastAsia="zh-CN"/>
              </w:rPr>
            </w:pPr>
          </w:p>
        </w:tc>
        <w:tc>
          <w:tcPr>
            <w:tcW w:w="1197" w:type="dxa"/>
            <w:tcMar>
              <w:top w:w="60" w:type="dxa"/>
              <w:left w:w="120" w:type="dxa"/>
              <w:bottom w:w="30" w:type="dxa"/>
              <w:right w:w="120" w:type="dxa"/>
            </w:tcMar>
          </w:tcPr>
          <w:p w14:paraId="56CAF782">
            <w:pPr>
              <w:spacing w:before="120" w:after="120" w:line="288" w:lineRule="auto"/>
              <w:ind w:left="0"/>
              <w:jc w:val="left"/>
              <w:rPr>
                <w:rFonts w:hint="eastAsia" w:eastAsia="等线"/>
                <w:lang w:eastAsia="zh-CN"/>
              </w:rPr>
            </w:pPr>
          </w:p>
        </w:tc>
        <w:tc>
          <w:tcPr>
            <w:tcW w:w="1197" w:type="dxa"/>
            <w:tcMar>
              <w:top w:w="60" w:type="dxa"/>
              <w:left w:w="120" w:type="dxa"/>
              <w:bottom w:w="30" w:type="dxa"/>
              <w:right w:w="120" w:type="dxa"/>
            </w:tcMar>
          </w:tcPr>
          <w:p w14:paraId="630E49D4">
            <w:pPr>
              <w:spacing w:before="120" w:after="120" w:line="288" w:lineRule="auto"/>
              <w:ind w:left="0"/>
              <w:jc w:val="left"/>
              <w:rPr>
                <w:rFonts w:hint="eastAsia" w:eastAsia="等线"/>
                <w:lang w:eastAsia="zh-CN"/>
              </w:rPr>
            </w:pPr>
          </w:p>
        </w:tc>
        <w:tc>
          <w:tcPr>
            <w:tcW w:w="1197" w:type="dxa"/>
            <w:tcMar>
              <w:top w:w="60" w:type="dxa"/>
              <w:left w:w="120" w:type="dxa"/>
              <w:bottom w:w="30" w:type="dxa"/>
              <w:right w:w="120" w:type="dxa"/>
            </w:tcMar>
          </w:tcPr>
          <w:p w14:paraId="5C297C6F">
            <w:pPr>
              <w:spacing w:before="120" w:after="120" w:line="288" w:lineRule="auto"/>
              <w:ind w:left="0"/>
              <w:jc w:val="left"/>
              <w:rPr>
                <w:rFonts w:hint="eastAsia" w:eastAsia="等线"/>
                <w:lang w:eastAsia="zh-CN"/>
              </w:rPr>
            </w:pPr>
          </w:p>
        </w:tc>
        <w:tc>
          <w:tcPr>
            <w:tcW w:w="1197" w:type="dxa"/>
            <w:tcMar>
              <w:top w:w="60" w:type="dxa"/>
              <w:left w:w="120" w:type="dxa"/>
              <w:bottom w:w="30" w:type="dxa"/>
              <w:right w:w="120" w:type="dxa"/>
            </w:tcMar>
          </w:tcPr>
          <w:p w14:paraId="087FBB26">
            <w:pPr>
              <w:spacing w:before="120" w:after="120" w:line="288" w:lineRule="auto"/>
              <w:ind w:left="0"/>
              <w:jc w:val="left"/>
              <w:rPr>
                <w:rFonts w:hint="eastAsia" w:eastAsia="等线"/>
                <w:lang w:eastAsia="zh-CN"/>
              </w:rPr>
            </w:pPr>
          </w:p>
        </w:tc>
        <w:tc>
          <w:tcPr>
            <w:tcW w:w="1197" w:type="dxa"/>
            <w:tcMar>
              <w:top w:w="60" w:type="dxa"/>
              <w:left w:w="120" w:type="dxa"/>
              <w:bottom w:w="30" w:type="dxa"/>
              <w:right w:w="120" w:type="dxa"/>
            </w:tcMar>
          </w:tcPr>
          <w:p w14:paraId="35200E08">
            <w:pPr>
              <w:spacing w:before="120" w:after="120" w:line="288" w:lineRule="auto"/>
              <w:ind w:left="0"/>
              <w:jc w:val="left"/>
              <w:rPr>
                <w:rFonts w:hint="eastAsia" w:eastAsia="等线"/>
                <w:lang w:eastAsia="zh-CN"/>
              </w:rPr>
            </w:pPr>
          </w:p>
        </w:tc>
        <w:tc>
          <w:tcPr>
            <w:tcW w:w="1197" w:type="dxa"/>
            <w:tcMar>
              <w:top w:w="60" w:type="dxa"/>
              <w:left w:w="120" w:type="dxa"/>
              <w:bottom w:w="30" w:type="dxa"/>
              <w:right w:w="120" w:type="dxa"/>
            </w:tcMar>
          </w:tcPr>
          <w:p w14:paraId="03F9FC87">
            <w:pPr>
              <w:spacing w:before="120" w:after="120" w:line="288" w:lineRule="auto"/>
              <w:ind w:left="0"/>
              <w:jc w:val="left"/>
              <w:rPr>
                <w:rFonts w:hint="eastAsia" w:eastAsia="等线"/>
                <w:lang w:eastAsia="zh-CN"/>
              </w:rPr>
            </w:pPr>
          </w:p>
        </w:tc>
      </w:tr>
      <w:tr w14:paraId="4798AE1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197" w:type="dxa"/>
            <w:tcMar>
              <w:top w:w="60" w:type="dxa"/>
              <w:left w:w="120" w:type="dxa"/>
              <w:bottom w:w="30" w:type="dxa"/>
              <w:right w:w="120" w:type="dxa"/>
            </w:tcMar>
          </w:tcPr>
          <w:p w14:paraId="42360FAF">
            <w:pPr>
              <w:spacing w:before="120" w:after="120" w:line="288" w:lineRule="auto"/>
              <w:ind w:left="0"/>
              <w:jc w:val="left"/>
              <w:rPr>
                <w:rFonts w:hint="eastAsia" w:eastAsia="等线"/>
                <w:lang w:eastAsia="zh-CN"/>
              </w:rPr>
            </w:pPr>
            <w:r>
              <w:rPr>
                <w:rFonts w:ascii="Arial" w:hAnsi="Arial" w:eastAsia="等线" w:cs="Arial"/>
                <w:sz w:val="22"/>
              </w:rPr>
              <w:t>..</w:t>
            </w:r>
            <w:r>
              <w:rPr>
                <w:rFonts w:hint="eastAsia" w:ascii="Arial" w:hAnsi="Arial" w:eastAsia="等线" w:cs="Arial"/>
                <w:sz w:val="22"/>
                <w:lang w:eastAsia="zh-CN"/>
              </w:rPr>
              <w:t>。</w:t>
            </w:r>
          </w:p>
        </w:tc>
        <w:tc>
          <w:tcPr>
            <w:tcW w:w="1197" w:type="dxa"/>
            <w:tcMar>
              <w:top w:w="60" w:type="dxa"/>
              <w:left w:w="120" w:type="dxa"/>
              <w:bottom w:w="30" w:type="dxa"/>
              <w:right w:w="120" w:type="dxa"/>
            </w:tcMar>
          </w:tcPr>
          <w:p w14:paraId="505A1D75">
            <w:pPr>
              <w:spacing w:before="120" w:after="120" w:line="288" w:lineRule="auto"/>
              <w:ind w:left="0"/>
              <w:jc w:val="left"/>
              <w:rPr>
                <w:rFonts w:hint="eastAsia" w:eastAsia="等线"/>
                <w:lang w:eastAsia="zh-CN"/>
              </w:rPr>
            </w:pPr>
            <w:r>
              <w:rPr>
                <w:rFonts w:ascii="Arial" w:hAnsi="Arial" w:eastAsia="等线" w:cs="Arial"/>
                <w:sz w:val="22"/>
              </w:rPr>
              <w:t>..</w:t>
            </w:r>
            <w:r>
              <w:rPr>
                <w:rFonts w:hint="eastAsia" w:ascii="Arial" w:hAnsi="Arial" w:eastAsia="等线" w:cs="Arial"/>
                <w:sz w:val="22"/>
                <w:lang w:eastAsia="zh-CN"/>
              </w:rPr>
              <w:t>。</w:t>
            </w:r>
          </w:p>
        </w:tc>
        <w:tc>
          <w:tcPr>
            <w:tcW w:w="1197" w:type="dxa"/>
            <w:tcMar>
              <w:top w:w="60" w:type="dxa"/>
              <w:left w:w="120" w:type="dxa"/>
              <w:bottom w:w="30" w:type="dxa"/>
              <w:right w:w="120" w:type="dxa"/>
            </w:tcMar>
          </w:tcPr>
          <w:p w14:paraId="49DE7A7A">
            <w:pPr>
              <w:spacing w:before="120" w:after="120" w:line="288" w:lineRule="auto"/>
              <w:ind w:left="0"/>
              <w:jc w:val="left"/>
              <w:rPr>
                <w:rFonts w:hint="eastAsia" w:eastAsia="等线"/>
                <w:lang w:eastAsia="zh-CN"/>
              </w:rPr>
            </w:pPr>
            <w:r>
              <w:rPr>
                <w:rFonts w:ascii="Arial" w:hAnsi="Arial" w:eastAsia="等线" w:cs="Arial"/>
                <w:sz w:val="22"/>
              </w:rPr>
              <w:t>..</w:t>
            </w:r>
            <w:r>
              <w:rPr>
                <w:rFonts w:hint="eastAsia" w:ascii="Arial" w:hAnsi="Arial" w:eastAsia="等线" w:cs="Arial"/>
                <w:sz w:val="22"/>
                <w:lang w:eastAsia="zh-CN"/>
              </w:rPr>
              <w:t>。</w:t>
            </w:r>
          </w:p>
        </w:tc>
        <w:tc>
          <w:tcPr>
            <w:tcW w:w="1197" w:type="dxa"/>
            <w:tcMar>
              <w:top w:w="60" w:type="dxa"/>
              <w:left w:w="120" w:type="dxa"/>
              <w:bottom w:w="30" w:type="dxa"/>
              <w:right w:w="120" w:type="dxa"/>
            </w:tcMar>
          </w:tcPr>
          <w:p w14:paraId="76FA77E2">
            <w:pPr>
              <w:spacing w:before="120" w:after="120" w:line="288" w:lineRule="auto"/>
              <w:ind w:left="0"/>
              <w:jc w:val="left"/>
              <w:rPr>
                <w:rFonts w:hint="eastAsia" w:eastAsia="等线"/>
                <w:lang w:eastAsia="zh-CN"/>
              </w:rPr>
            </w:pPr>
            <w:r>
              <w:rPr>
                <w:rFonts w:ascii="Arial" w:hAnsi="Arial" w:eastAsia="等线" w:cs="Arial"/>
                <w:sz w:val="22"/>
              </w:rPr>
              <w:t>..</w:t>
            </w:r>
            <w:r>
              <w:rPr>
                <w:rFonts w:hint="eastAsia" w:ascii="Arial" w:hAnsi="Arial" w:eastAsia="等线" w:cs="Arial"/>
                <w:sz w:val="22"/>
                <w:lang w:eastAsia="zh-CN"/>
              </w:rPr>
              <w:t>。</w:t>
            </w:r>
          </w:p>
        </w:tc>
        <w:tc>
          <w:tcPr>
            <w:tcW w:w="1197" w:type="dxa"/>
            <w:tcMar>
              <w:top w:w="60" w:type="dxa"/>
              <w:left w:w="120" w:type="dxa"/>
              <w:bottom w:w="30" w:type="dxa"/>
              <w:right w:w="120" w:type="dxa"/>
            </w:tcMar>
          </w:tcPr>
          <w:p w14:paraId="28C77C19">
            <w:pPr>
              <w:spacing w:before="120" w:after="120" w:line="288" w:lineRule="auto"/>
              <w:ind w:left="0"/>
              <w:jc w:val="left"/>
              <w:rPr>
                <w:rFonts w:hint="eastAsia" w:eastAsia="等线"/>
                <w:lang w:eastAsia="zh-CN"/>
              </w:rPr>
            </w:pPr>
            <w:r>
              <w:rPr>
                <w:rFonts w:ascii="Arial" w:hAnsi="Arial" w:eastAsia="等线" w:cs="Arial"/>
                <w:sz w:val="22"/>
              </w:rPr>
              <w:t>..</w:t>
            </w:r>
            <w:r>
              <w:rPr>
                <w:rFonts w:hint="eastAsia" w:ascii="Arial" w:hAnsi="Arial" w:eastAsia="等线" w:cs="Arial"/>
                <w:sz w:val="22"/>
                <w:lang w:eastAsia="zh-CN"/>
              </w:rPr>
              <w:t>。</w:t>
            </w:r>
          </w:p>
        </w:tc>
        <w:tc>
          <w:tcPr>
            <w:tcW w:w="1197" w:type="dxa"/>
            <w:tcMar>
              <w:top w:w="60" w:type="dxa"/>
              <w:left w:w="120" w:type="dxa"/>
              <w:bottom w:w="30" w:type="dxa"/>
              <w:right w:w="120" w:type="dxa"/>
            </w:tcMar>
          </w:tcPr>
          <w:p w14:paraId="3DF18507">
            <w:pPr>
              <w:spacing w:before="120" w:after="120" w:line="288" w:lineRule="auto"/>
              <w:ind w:left="0"/>
              <w:jc w:val="left"/>
              <w:rPr>
                <w:rFonts w:hint="eastAsia" w:eastAsia="等线"/>
                <w:lang w:eastAsia="zh-CN"/>
              </w:rPr>
            </w:pPr>
            <w:r>
              <w:rPr>
                <w:rFonts w:ascii="Arial" w:hAnsi="Arial" w:eastAsia="等线" w:cs="Arial"/>
                <w:sz w:val="22"/>
              </w:rPr>
              <w:t>..</w:t>
            </w:r>
            <w:r>
              <w:rPr>
                <w:rFonts w:hint="eastAsia" w:ascii="Arial" w:hAnsi="Arial" w:eastAsia="等线" w:cs="Arial"/>
                <w:sz w:val="22"/>
                <w:lang w:eastAsia="zh-CN"/>
              </w:rPr>
              <w:t>。</w:t>
            </w:r>
          </w:p>
        </w:tc>
        <w:tc>
          <w:tcPr>
            <w:tcW w:w="1197" w:type="dxa"/>
            <w:tcMar>
              <w:top w:w="60" w:type="dxa"/>
              <w:left w:w="120" w:type="dxa"/>
              <w:bottom w:w="30" w:type="dxa"/>
              <w:right w:w="120" w:type="dxa"/>
            </w:tcMar>
          </w:tcPr>
          <w:p w14:paraId="7557FF3B">
            <w:pPr>
              <w:spacing w:before="120" w:after="120" w:line="288" w:lineRule="auto"/>
              <w:ind w:left="0"/>
              <w:jc w:val="left"/>
              <w:rPr>
                <w:rFonts w:hint="eastAsia" w:eastAsia="等线"/>
                <w:lang w:eastAsia="zh-CN"/>
              </w:rPr>
            </w:pPr>
            <w:r>
              <w:rPr>
                <w:rFonts w:ascii="Arial" w:hAnsi="Arial" w:eastAsia="等线" w:cs="Arial"/>
                <w:sz w:val="22"/>
              </w:rPr>
              <w:t>..</w:t>
            </w:r>
            <w:r>
              <w:rPr>
                <w:rFonts w:hint="eastAsia" w:ascii="Arial" w:hAnsi="Arial" w:eastAsia="等线" w:cs="Arial"/>
                <w:sz w:val="22"/>
                <w:lang w:eastAsia="zh-CN"/>
              </w:rPr>
              <w:t>。</w:t>
            </w:r>
          </w:p>
        </w:tc>
        <w:tc>
          <w:tcPr>
            <w:tcW w:w="1197" w:type="dxa"/>
            <w:tcMar>
              <w:top w:w="60" w:type="dxa"/>
              <w:left w:w="120" w:type="dxa"/>
              <w:bottom w:w="30" w:type="dxa"/>
              <w:right w:w="120" w:type="dxa"/>
            </w:tcMar>
          </w:tcPr>
          <w:p w14:paraId="0A9D20DF">
            <w:pPr>
              <w:spacing w:before="120" w:after="120" w:line="288" w:lineRule="auto"/>
              <w:ind w:left="0"/>
              <w:jc w:val="left"/>
              <w:rPr>
                <w:rFonts w:hint="eastAsia" w:eastAsia="等线"/>
                <w:lang w:eastAsia="zh-CN"/>
              </w:rPr>
            </w:pPr>
            <w:r>
              <w:rPr>
                <w:rFonts w:ascii="Arial" w:hAnsi="Arial" w:eastAsia="等线" w:cs="Arial"/>
                <w:sz w:val="22"/>
              </w:rPr>
              <w:t>..</w:t>
            </w:r>
            <w:r>
              <w:rPr>
                <w:rFonts w:hint="eastAsia" w:ascii="Arial" w:hAnsi="Arial" w:eastAsia="等线" w:cs="Arial"/>
                <w:sz w:val="22"/>
                <w:lang w:eastAsia="zh-CN"/>
              </w:rPr>
              <w:t>。</w:t>
            </w:r>
          </w:p>
        </w:tc>
      </w:tr>
      <w:tr w14:paraId="22196F7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197" w:type="dxa"/>
            <w:tcMar>
              <w:top w:w="60" w:type="dxa"/>
              <w:left w:w="120" w:type="dxa"/>
              <w:bottom w:w="30" w:type="dxa"/>
              <w:right w:w="120" w:type="dxa"/>
            </w:tcMar>
          </w:tcPr>
          <w:p w14:paraId="2AB0C77B">
            <w:pPr>
              <w:spacing w:before="120" w:after="120" w:line="288" w:lineRule="auto"/>
              <w:ind w:left="0"/>
              <w:jc w:val="left"/>
            </w:pPr>
            <w:r>
              <w:rPr>
                <w:rFonts w:ascii="Arial" w:hAnsi="Arial" w:eastAsia="等线" w:cs="Arial"/>
                <w:sz w:val="22"/>
              </w:rPr>
              <w:t>合计</w:t>
            </w:r>
          </w:p>
        </w:tc>
        <w:tc>
          <w:tcPr>
            <w:tcW w:w="1197" w:type="dxa"/>
            <w:tcMar>
              <w:top w:w="60" w:type="dxa"/>
              <w:left w:w="120" w:type="dxa"/>
              <w:bottom w:w="30" w:type="dxa"/>
              <w:right w:w="120" w:type="dxa"/>
            </w:tcMar>
          </w:tcPr>
          <w:p w14:paraId="691E8CD5">
            <w:pPr>
              <w:spacing w:before="120" w:after="120" w:line="288" w:lineRule="auto"/>
              <w:ind w:left="0"/>
              <w:jc w:val="left"/>
              <w:rPr>
                <w:rFonts w:hint="eastAsia" w:eastAsia="宋体"/>
                <w:lang w:eastAsia="zh-CN"/>
              </w:rPr>
            </w:pPr>
            <w:r>
              <w:rPr>
                <w:rFonts w:hint="eastAsia" w:ascii="Arial" w:hAnsi="Arial" w:eastAsia="等线" w:cs="Arial"/>
                <w:sz w:val="22"/>
                <w:lang w:eastAsia="zh-CN"/>
              </w:rPr>
              <w:t>－</w:t>
            </w:r>
          </w:p>
        </w:tc>
        <w:tc>
          <w:tcPr>
            <w:tcW w:w="1197" w:type="dxa"/>
            <w:tcMar>
              <w:top w:w="60" w:type="dxa"/>
              <w:left w:w="120" w:type="dxa"/>
              <w:bottom w:w="30" w:type="dxa"/>
              <w:right w:w="120" w:type="dxa"/>
            </w:tcMar>
          </w:tcPr>
          <w:p w14:paraId="1F417104">
            <w:pPr>
              <w:spacing w:before="120" w:after="120" w:line="288" w:lineRule="auto"/>
              <w:ind w:left="0"/>
              <w:jc w:val="left"/>
              <w:rPr>
                <w:rFonts w:hint="eastAsia" w:eastAsia="宋体"/>
                <w:lang w:eastAsia="zh-CN"/>
              </w:rPr>
            </w:pPr>
            <w:r>
              <w:rPr>
                <w:rFonts w:hint="eastAsia" w:ascii="Arial" w:hAnsi="Arial" w:eastAsia="等线" w:cs="Arial"/>
                <w:sz w:val="22"/>
                <w:lang w:eastAsia="zh-CN"/>
              </w:rPr>
              <w:t>－</w:t>
            </w:r>
          </w:p>
        </w:tc>
        <w:tc>
          <w:tcPr>
            <w:tcW w:w="1197" w:type="dxa"/>
            <w:tcMar>
              <w:top w:w="60" w:type="dxa"/>
              <w:left w:w="120" w:type="dxa"/>
              <w:bottom w:w="30" w:type="dxa"/>
              <w:right w:w="120" w:type="dxa"/>
            </w:tcMar>
          </w:tcPr>
          <w:p w14:paraId="4FA77C79">
            <w:pPr>
              <w:spacing w:before="120" w:after="120" w:line="288" w:lineRule="auto"/>
              <w:ind w:left="0"/>
              <w:jc w:val="left"/>
              <w:rPr>
                <w:rFonts w:hint="eastAsia" w:eastAsia="宋体"/>
                <w:lang w:eastAsia="zh-CN"/>
              </w:rPr>
            </w:pPr>
            <w:r>
              <w:rPr>
                <w:rFonts w:hint="eastAsia" w:ascii="Arial" w:hAnsi="Arial" w:eastAsia="等线" w:cs="Arial"/>
                <w:sz w:val="22"/>
                <w:lang w:eastAsia="zh-CN"/>
              </w:rPr>
              <w:t>－</w:t>
            </w:r>
          </w:p>
        </w:tc>
        <w:tc>
          <w:tcPr>
            <w:tcW w:w="1197" w:type="dxa"/>
            <w:tcMar>
              <w:top w:w="60" w:type="dxa"/>
              <w:left w:w="120" w:type="dxa"/>
              <w:bottom w:w="30" w:type="dxa"/>
              <w:right w:w="120" w:type="dxa"/>
            </w:tcMar>
          </w:tcPr>
          <w:p w14:paraId="70FCAA44">
            <w:pPr>
              <w:spacing w:before="120" w:after="120" w:line="288" w:lineRule="auto"/>
              <w:ind w:left="0"/>
              <w:jc w:val="left"/>
              <w:rPr>
                <w:rFonts w:hint="eastAsia" w:eastAsia="宋体"/>
                <w:lang w:eastAsia="zh-CN"/>
              </w:rPr>
            </w:pPr>
            <w:r>
              <w:rPr>
                <w:rFonts w:hint="eastAsia" w:ascii="Arial" w:hAnsi="Arial" w:eastAsia="等线" w:cs="Arial"/>
                <w:sz w:val="22"/>
                <w:lang w:eastAsia="zh-CN"/>
              </w:rPr>
              <w:t>－</w:t>
            </w:r>
          </w:p>
        </w:tc>
        <w:tc>
          <w:tcPr>
            <w:tcW w:w="1197" w:type="dxa"/>
            <w:tcMar>
              <w:top w:w="60" w:type="dxa"/>
              <w:left w:w="120" w:type="dxa"/>
              <w:bottom w:w="30" w:type="dxa"/>
              <w:right w:w="120" w:type="dxa"/>
            </w:tcMar>
          </w:tcPr>
          <w:p w14:paraId="53096B31">
            <w:pPr>
              <w:spacing w:before="120" w:after="120" w:line="288" w:lineRule="auto"/>
              <w:ind w:left="0"/>
              <w:jc w:val="left"/>
              <w:rPr>
                <w:rFonts w:hint="eastAsia" w:eastAsia="宋体"/>
                <w:lang w:eastAsia="zh-CN"/>
              </w:rPr>
            </w:pPr>
            <w:r>
              <w:rPr>
                <w:rFonts w:hint="eastAsia" w:ascii="Arial" w:hAnsi="Arial" w:eastAsia="等线" w:cs="Arial"/>
                <w:sz w:val="22"/>
                <w:lang w:eastAsia="zh-CN"/>
              </w:rPr>
              <w:t>－</w:t>
            </w:r>
          </w:p>
        </w:tc>
        <w:tc>
          <w:tcPr>
            <w:tcW w:w="1197" w:type="dxa"/>
            <w:tcMar>
              <w:top w:w="60" w:type="dxa"/>
              <w:left w:w="120" w:type="dxa"/>
              <w:bottom w:w="30" w:type="dxa"/>
              <w:right w:w="120" w:type="dxa"/>
            </w:tcMar>
          </w:tcPr>
          <w:p w14:paraId="5011A911">
            <w:pPr>
              <w:spacing w:before="120" w:after="120" w:line="288" w:lineRule="auto"/>
              <w:ind w:left="0"/>
              <w:jc w:val="left"/>
              <w:rPr>
                <w:rFonts w:hint="eastAsia" w:eastAsia="宋体"/>
                <w:lang w:eastAsia="zh-CN"/>
              </w:rPr>
            </w:pPr>
            <w:r>
              <w:rPr>
                <w:rFonts w:hint="eastAsia" w:ascii="Arial" w:hAnsi="Arial" w:eastAsia="等线" w:cs="Arial"/>
                <w:sz w:val="22"/>
                <w:lang w:eastAsia="zh-CN"/>
              </w:rPr>
              <w:t>－</w:t>
            </w:r>
          </w:p>
        </w:tc>
        <w:tc>
          <w:tcPr>
            <w:tcW w:w="1197" w:type="dxa"/>
            <w:tcMar>
              <w:top w:w="60" w:type="dxa"/>
              <w:left w:w="120" w:type="dxa"/>
              <w:bottom w:w="30" w:type="dxa"/>
              <w:right w:w="120" w:type="dxa"/>
            </w:tcMar>
          </w:tcPr>
          <w:p w14:paraId="4B528D97">
            <w:pPr>
              <w:spacing w:before="120" w:after="120" w:line="288" w:lineRule="auto"/>
              <w:ind w:left="0"/>
              <w:jc w:val="left"/>
              <w:rPr>
                <w:rFonts w:hint="eastAsia" w:eastAsia="等线"/>
                <w:lang w:eastAsia="zh-CN"/>
              </w:rPr>
            </w:pPr>
          </w:p>
        </w:tc>
      </w:tr>
    </w:tbl>
    <w:p w14:paraId="6FACD6CF">
      <w:pPr>
        <w:pStyle w:val="23"/>
        <w:numPr>
          <w:ilvl w:val="0"/>
          <w:numId w:val="0"/>
        </w:numPr>
        <w:topLinePunct w:val="0"/>
        <w:jc w:val="both"/>
        <w:rPr>
          <w:rFonts w:hint="default"/>
          <w:b/>
          <w:bCs/>
          <w:color w:val="FF0000"/>
          <w:lang w:val="en-US" w:eastAsia="zh-CN"/>
        </w:rPr>
      </w:pPr>
      <w:bookmarkStart w:id="15" w:name="heading_8"/>
      <w:r>
        <w:rPr>
          <w:rFonts w:hint="eastAsia"/>
          <w:b/>
          <w:bCs/>
          <w:color w:val="FF0000"/>
          <w:lang w:val="en-US" w:eastAsia="zh-CN"/>
        </w:rPr>
        <w:t>（说明：施工总承包单位对项目现场管理负总责，须全面摸清、精准掌握项目整体情况及所有参建分包单位信息。若后续发生农民工讨薪事件，经查实涉事分包单位未纳入本次统计表格登记备案的，将一律认定为施工总承包单位管理不到位，并依法依规追究其相应管理责任。）</w:t>
      </w:r>
    </w:p>
    <w:p w14:paraId="201BC575">
      <w:pPr>
        <w:keepNext/>
        <w:keepLines/>
        <w:numPr>
          <w:ilvl w:val="0"/>
          <w:numId w:val="0"/>
        </w:numPr>
        <w:topLinePunct w:val="0"/>
        <w:spacing w:beforeLines="0" w:beforeAutospacing="0" w:afterLines="0" w:afterAutospacing="0" w:line="560" w:lineRule="exact"/>
        <w:ind w:leftChars="0" w:firstLine="640" w:firstLineChars="200"/>
        <w:outlineLvl w:val="9"/>
        <w:rPr>
          <w:rFonts w:hint="eastAsia" w:ascii="黑体" w:hAnsi="黑体" w:eastAsia="黑体" w:cs="黑体"/>
          <w:kern w:val="44"/>
          <w:sz w:val="32"/>
          <w:szCs w:val="32"/>
          <w:lang w:eastAsia="zh-CN"/>
        </w:rPr>
      </w:pPr>
    </w:p>
    <w:p w14:paraId="0099D8B3">
      <w:pPr>
        <w:keepNext/>
        <w:keepLines/>
        <w:numPr>
          <w:ilvl w:val="0"/>
          <w:numId w:val="0"/>
        </w:numPr>
        <w:topLinePunct w:val="0"/>
        <w:spacing w:beforeLines="0" w:beforeAutospacing="0" w:afterLines="0" w:afterAutospacing="0" w:line="560" w:lineRule="exact"/>
        <w:ind w:leftChars="0" w:firstLine="640" w:firstLineChars="200"/>
        <w:outlineLvl w:val="9"/>
        <w:rPr>
          <w:rFonts w:hint="eastAsia" w:ascii="黑体" w:hAnsi="黑体" w:eastAsia="黑体" w:cs="黑体"/>
          <w:kern w:val="44"/>
          <w:sz w:val="32"/>
          <w:szCs w:val="32"/>
          <w:lang w:eastAsia="zh-CN"/>
        </w:rPr>
      </w:pPr>
      <w:r>
        <w:rPr>
          <w:rFonts w:hint="eastAsia" w:ascii="黑体" w:hAnsi="黑体" w:eastAsia="黑体" w:cs="黑体"/>
          <w:kern w:val="44"/>
          <w:sz w:val="32"/>
          <w:szCs w:val="32"/>
          <w:lang w:eastAsia="zh-CN"/>
        </w:rPr>
        <w:t>补充条款：日工（临时用工）相关文件规定及执行情况</w:t>
      </w:r>
    </w:p>
    <w:p w14:paraId="0587269C">
      <w:pPr>
        <w:keepNext/>
        <w:keepLines/>
        <w:numPr>
          <w:ilvl w:val="0"/>
          <w:numId w:val="0"/>
        </w:numPr>
        <w:topLinePunct w:val="0"/>
        <w:spacing w:beforeLines="0" w:beforeAutospacing="0" w:afterLines="0" w:afterAutospacing="0" w:line="560" w:lineRule="exact"/>
        <w:ind w:leftChars="0" w:firstLine="616" w:firstLineChars="200"/>
        <w:outlineLvl w:val="9"/>
        <w:rPr>
          <w:rFonts w:hint="eastAsia" w:ascii="Times New Roman" w:hAnsi="Times New Roman" w:eastAsia="仿宋_GB2312" w:cs="仿宋_GB2312"/>
          <w:spacing w:val="-6"/>
          <w:sz w:val="32"/>
          <w:szCs w:val="32"/>
          <w:lang w:eastAsia="zh-CN"/>
        </w:rPr>
      </w:pPr>
      <w:r>
        <w:rPr>
          <w:rFonts w:hint="eastAsia" w:ascii="Times New Roman" w:hAnsi="Times New Roman" w:eastAsia="仿宋_GB2312" w:cs="仿宋_GB2312"/>
          <w:spacing w:val="-6"/>
          <w:sz w:val="32"/>
          <w:szCs w:val="32"/>
          <w:lang w:eastAsia="zh-CN"/>
        </w:rPr>
        <w:t>依据《保障农民工工资支付条例》《山东省工程建设领域农民工工资支付管理办法》（鲁人社发〔2022〕10号）《山东省农民工工资保证金管理办法》（鲁人社发〔2022〕11号）等文件要求，结合本项目实际，对日工管理及工资支付规定如下，一并纳入本次自查范围：</w:t>
      </w:r>
    </w:p>
    <w:p w14:paraId="669B2AFB">
      <w:pPr>
        <w:keepNext/>
        <w:keepLines/>
        <w:numPr>
          <w:ilvl w:val="0"/>
          <w:numId w:val="0"/>
        </w:numPr>
        <w:topLinePunct w:val="0"/>
        <w:spacing w:beforeLines="0" w:beforeAutospacing="0" w:afterLines="0" w:afterAutospacing="0" w:line="560" w:lineRule="exact"/>
        <w:ind w:leftChars="0" w:firstLine="616" w:firstLineChars="200"/>
        <w:outlineLvl w:val="9"/>
        <w:rPr>
          <w:rFonts w:hint="eastAsia" w:ascii="Times New Roman" w:hAnsi="Times New Roman" w:eastAsia="仿宋_GB2312" w:cs="仿宋_GB2312"/>
          <w:spacing w:val="-6"/>
          <w:sz w:val="32"/>
          <w:szCs w:val="32"/>
          <w:lang w:eastAsia="zh-CN"/>
        </w:rPr>
      </w:pPr>
      <w:r>
        <w:rPr>
          <w:rFonts w:hint="eastAsia" w:ascii="Times New Roman" w:hAnsi="Times New Roman" w:eastAsia="仿宋_GB2312" w:cs="仿宋_GB2312"/>
          <w:spacing w:val="-6"/>
          <w:sz w:val="32"/>
          <w:szCs w:val="32"/>
          <w:lang w:eastAsia="zh-CN"/>
        </w:rPr>
        <w:t>（一）日工用工管理规定</w:t>
      </w:r>
    </w:p>
    <w:p w14:paraId="4178182B">
      <w:pPr>
        <w:keepNext/>
        <w:keepLines/>
        <w:numPr>
          <w:ilvl w:val="0"/>
          <w:numId w:val="0"/>
        </w:numPr>
        <w:topLinePunct w:val="0"/>
        <w:spacing w:beforeLines="0" w:beforeAutospacing="0" w:afterLines="0" w:afterAutospacing="0" w:line="560" w:lineRule="exact"/>
        <w:ind w:leftChars="0" w:firstLine="616" w:firstLineChars="200"/>
        <w:outlineLvl w:val="9"/>
        <w:rPr>
          <w:rFonts w:hint="eastAsia" w:ascii="Times New Roman" w:hAnsi="Times New Roman" w:eastAsia="仿宋_GB2312" w:cs="仿宋_GB2312"/>
          <w:spacing w:val="-6"/>
          <w:sz w:val="32"/>
          <w:szCs w:val="32"/>
          <w:lang w:eastAsia="zh-CN"/>
        </w:rPr>
      </w:pPr>
      <w:r>
        <w:rPr>
          <w:rFonts w:hint="eastAsia" w:ascii="Times New Roman" w:hAnsi="Times New Roman" w:eastAsia="仿宋_GB2312" w:cs="仿宋_GB2312"/>
          <w:spacing w:val="-6"/>
          <w:sz w:val="32"/>
          <w:szCs w:val="32"/>
          <w:lang w:eastAsia="zh-CN"/>
        </w:rPr>
        <w:t>1. 实名制管理要求：所有日工（临时用工）必须纳入项目农民工实名制管理，进场当日完成身份信息登记（身份证复印件留存）、人脸录入，纳入山东省农民工工资支付监管平台，严禁无身份信息人员进场务工；日工考勤实行每日签到签退，考勤记录需经日工本人签字确认、现场负责人审核，监理单位复核，留存备查，严禁虚报考勤、冒领工资。</w:t>
      </w:r>
      <w:r>
        <w:rPr>
          <w:rFonts w:hint="eastAsia" w:ascii="Times New Roman" w:hAnsi="Times New Roman" w:eastAsia="仿宋_GB2312" w:cs="仿宋_GB2312"/>
          <w:spacing w:val="-6"/>
          <w:sz w:val="32"/>
          <w:szCs w:val="32"/>
          <w:lang w:val="en-US" w:eastAsia="zh-CN"/>
        </w:rPr>
        <w:t>按照人社部门要求，签订临时用工协议。</w:t>
      </w:r>
    </w:p>
    <w:p w14:paraId="6BA64168">
      <w:pPr>
        <w:keepNext/>
        <w:keepLines/>
        <w:numPr>
          <w:ilvl w:val="0"/>
          <w:numId w:val="0"/>
        </w:numPr>
        <w:topLinePunct w:val="0"/>
        <w:spacing w:beforeLines="0" w:beforeAutospacing="0" w:afterLines="0" w:afterAutospacing="0" w:line="560" w:lineRule="exact"/>
        <w:ind w:leftChars="0" w:firstLine="616" w:firstLineChars="200"/>
        <w:outlineLvl w:val="9"/>
        <w:rPr>
          <w:rFonts w:hint="eastAsia" w:ascii="Times New Roman" w:hAnsi="Times New Roman" w:eastAsia="仿宋_GB2312" w:cs="仿宋_GB2312"/>
          <w:spacing w:val="-6"/>
          <w:sz w:val="32"/>
          <w:szCs w:val="32"/>
          <w:lang w:eastAsia="zh-CN"/>
        </w:rPr>
      </w:pPr>
      <w:r>
        <w:rPr>
          <w:rFonts w:hint="eastAsia" w:ascii="Times New Roman" w:hAnsi="Times New Roman" w:eastAsia="仿宋_GB2312" w:cs="仿宋_GB2312"/>
          <w:spacing w:val="-6"/>
          <w:sz w:val="32"/>
          <w:szCs w:val="32"/>
          <w:lang w:val="en-US" w:eastAsia="zh-CN"/>
        </w:rPr>
        <w:t>2</w:t>
      </w:r>
      <w:r>
        <w:rPr>
          <w:rFonts w:hint="eastAsia" w:ascii="Times New Roman" w:hAnsi="Times New Roman" w:eastAsia="仿宋_GB2312" w:cs="仿宋_GB2312"/>
          <w:spacing w:val="-6"/>
          <w:sz w:val="32"/>
          <w:szCs w:val="32"/>
          <w:lang w:eastAsia="zh-CN"/>
        </w:rPr>
        <w:t>. 工种及资质要求：日工从事的作业工种需符合项目施工需求，从事特种作业的日工，必须持有相应特种作业操作证，无证不得从事特种作业；施工单位需对进场日工进行安全培训及用工交底，留存培训记录。</w:t>
      </w:r>
    </w:p>
    <w:p w14:paraId="22E23C6D">
      <w:pPr>
        <w:keepNext/>
        <w:keepLines/>
        <w:numPr>
          <w:ilvl w:val="0"/>
          <w:numId w:val="0"/>
        </w:numPr>
        <w:topLinePunct w:val="0"/>
        <w:spacing w:beforeLines="0" w:beforeAutospacing="0" w:afterLines="0" w:afterAutospacing="0" w:line="560" w:lineRule="exact"/>
        <w:ind w:leftChars="0" w:firstLine="616" w:firstLineChars="200"/>
        <w:outlineLvl w:val="9"/>
        <w:rPr>
          <w:rFonts w:hint="eastAsia" w:ascii="Times New Roman" w:hAnsi="Times New Roman" w:eastAsia="仿宋_GB2312" w:cs="仿宋_GB2312"/>
          <w:spacing w:val="-6"/>
          <w:sz w:val="32"/>
          <w:szCs w:val="32"/>
          <w:lang w:eastAsia="zh-CN"/>
        </w:rPr>
      </w:pPr>
      <w:r>
        <w:rPr>
          <w:rFonts w:hint="eastAsia" w:ascii="Times New Roman" w:hAnsi="Times New Roman" w:eastAsia="仿宋_GB2312" w:cs="仿宋_GB2312"/>
          <w:spacing w:val="-6"/>
          <w:sz w:val="32"/>
          <w:szCs w:val="32"/>
          <w:lang w:eastAsia="zh-CN"/>
        </w:rPr>
        <w:t>（二）日工工资支付规定</w:t>
      </w:r>
    </w:p>
    <w:p w14:paraId="1AC45253">
      <w:pPr>
        <w:keepNext/>
        <w:keepLines/>
        <w:numPr>
          <w:ilvl w:val="0"/>
          <w:numId w:val="0"/>
        </w:numPr>
        <w:topLinePunct w:val="0"/>
        <w:spacing w:beforeLines="0" w:beforeAutospacing="0" w:afterLines="0" w:afterAutospacing="0" w:line="560" w:lineRule="exact"/>
        <w:ind w:leftChars="0" w:firstLine="616" w:firstLineChars="200"/>
        <w:outlineLvl w:val="9"/>
        <w:rPr>
          <w:rFonts w:hint="eastAsia" w:ascii="Times New Roman" w:hAnsi="Times New Roman" w:eastAsia="仿宋_GB2312" w:cs="仿宋_GB2312"/>
          <w:spacing w:val="-6"/>
          <w:sz w:val="32"/>
          <w:szCs w:val="32"/>
          <w:lang w:eastAsia="zh-CN"/>
        </w:rPr>
      </w:pPr>
      <w:r>
        <w:rPr>
          <w:rFonts w:hint="eastAsia" w:ascii="Times New Roman" w:hAnsi="Times New Roman" w:eastAsia="仿宋_GB2312" w:cs="仿宋_GB2312"/>
          <w:spacing w:val="-6"/>
          <w:sz w:val="32"/>
          <w:szCs w:val="32"/>
          <w:lang w:val="en-US" w:eastAsia="zh-CN"/>
        </w:rPr>
        <w:t>1</w:t>
      </w:r>
      <w:r>
        <w:rPr>
          <w:rFonts w:hint="eastAsia" w:ascii="Times New Roman" w:hAnsi="Times New Roman" w:eastAsia="仿宋_GB2312" w:cs="仿宋_GB2312"/>
          <w:spacing w:val="-6"/>
          <w:sz w:val="32"/>
          <w:szCs w:val="32"/>
          <w:lang w:eastAsia="zh-CN"/>
        </w:rPr>
        <w:t>. 支付周期及形式：日工工资实行“日清月结”或“周结”，严禁拖欠、克扣；工资支付必须通过农民工工资专用账户发放，直接转入日工本人银行卡，严禁现金支付、实物抵薪，严禁由班组长或第三方代发（特殊情况需提供日工本人书面委托，</w:t>
      </w:r>
      <w:r>
        <w:rPr>
          <w:rFonts w:hint="eastAsia" w:ascii="Times New Roman" w:hAnsi="Times New Roman" w:eastAsia="仿宋_GB2312" w:cs="仿宋_GB2312"/>
          <w:spacing w:val="-6"/>
          <w:sz w:val="32"/>
          <w:szCs w:val="32"/>
          <w:lang w:val="en-US" w:eastAsia="zh-CN"/>
        </w:rPr>
        <w:t>需要核实其真实性</w:t>
      </w:r>
      <w:r>
        <w:rPr>
          <w:rFonts w:hint="eastAsia" w:ascii="Times New Roman" w:hAnsi="Times New Roman" w:eastAsia="仿宋_GB2312" w:cs="仿宋_GB2312"/>
          <w:spacing w:val="-6"/>
          <w:sz w:val="32"/>
          <w:szCs w:val="32"/>
          <w:lang w:eastAsia="zh-CN"/>
        </w:rPr>
        <w:t>）。</w:t>
      </w:r>
    </w:p>
    <w:p w14:paraId="1605BF7B">
      <w:pPr>
        <w:keepNext/>
        <w:keepLines/>
        <w:numPr>
          <w:ilvl w:val="0"/>
          <w:numId w:val="0"/>
        </w:numPr>
        <w:topLinePunct w:val="0"/>
        <w:spacing w:beforeLines="0" w:beforeAutospacing="0" w:afterLines="0" w:afterAutospacing="0" w:line="560" w:lineRule="exact"/>
        <w:ind w:leftChars="0" w:firstLine="616" w:firstLineChars="200"/>
        <w:outlineLvl w:val="9"/>
        <w:rPr>
          <w:rFonts w:hint="eastAsia" w:ascii="Times New Roman" w:hAnsi="Times New Roman" w:eastAsia="仿宋_GB2312" w:cs="仿宋_GB2312"/>
          <w:spacing w:val="-6"/>
          <w:sz w:val="32"/>
          <w:szCs w:val="32"/>
          <w:lang w:eastAsia="zh-CN"/>
        </w:rPr>
      </w:pPr>
      <w:r>
        <w:rPr>
          <w:rFonts w:hint="eastAsia" w:ascii="Times New Roman" w:hAnsi="Times New Roman" w:eastAsia="仿宋_GB2312" w:cs="仿宋_GB2312"/>
          <w:spacing w:val="-6"/>
          <w:sz w:val="32"/>
          <w:szCs w:val="32"/>
          <w:lang w:val="en-US" w:eastAsia="zh-CN"/>
        </w:rPr>
        <w:t>2</w:t>
      </w:r>
      <w:r>
        <w:rPr>
          <w:rFonts w:hint="eastAsia" w:ascii="Times New Roman" w:hAnsi="Times New Roman" w:eastAsia="仿宋_GB2312" w:cs="仿宋_GB2312"/>
          <w:spacing w:val="-6"/>
          <w:sz w:val="32"/>
          <w:szCs w:val="32"/>
          <w:lang w:eastAsia="zh-CN"/>
        </w:rPr>
        <w:t>. 支付资料管理：日工工资发放表需详细列明日工姓名、身份证号、工作天数、日工资标准、应发金额、实发金额、发放日期等信息，经日工本人签字、劳资专管员审核、项目负责人签字确认后，留存至少3年；工资发放银行流水需与工资发放表一致，同步上传至山东省农民工工资支付监管平台。</w:t>
      </w:r>
    </w:p>
    <w:p w14:paraId="6FCB8767">
      <w:pPr>
        <w:keepNext/>
        <w:keepLines/>
        <w:numPr>
          <w:ilvl w:val="0"/>
          <w:numId w:val="0"/>
        </w:numPr>
        <w:topLinePunct w:val="0"/>
        <w:spacing w:beforeLines="0" w:beforeAutospacing="0" w:afterLines="0" w:afterAutospacing="0" w:line="560" w:lineRule="exact"/>
        <w:ind w:leftChars="0" w:firstLine="616" w:firstLineChars="200"/>
        <w:outlineLvl w:val="9"/>
        <w:rPr>
          <w:rFonts w:hint="eastAsia" w:ascii="Times New Roman" w:hAnsi="Times New Roman" w:eastAsia="仿宋_GB2312" w:cs="仿宋_GB2312"/>
          <w:spacing w:val="-6"/>
          <w:sz w:val="32"/>
          <w:szCs w:val="32"/>
          <w:lang w:eastAsia="zh-CN"/>
        </w:rPr>
      </w:pPr>
      <w:r>
        <w:rPr>
          <w:rFonts w:hint="eastAsia" w:ascii="Times New Roman" w:hAnsi="Times New Roman" w:eastAsia="仿宋_GB2312" w:cs="仿宋_GB2312"/>
          <w:spacing w:val="-6"/>
          <w:sz w:val="32"/>
          <w:szCs w:val="32"/>
          <w:lang w:eastAsia="zh-CN"/>
        </w:rPr>
        <w:t>（三）日工管理责任规定</w:t>
      </w:r>
    </w:p>
    <w:p w14:paraId="77B3AC3C">
      <w:pPr>
        <w:keepNext/>
        <w:keepLines/>
        <w:numPr>
          <w:ilvl w:val="0"/>
          <w:numId w:val="0"/>
        </w:numPr>
        <w:topLinePunct w:val="0"/>
        <w:spacing w:beforeLines="0" w:beforeAutospacing="0" w:afterLines="0" w:afterAutospacing="0" w:line="560" w:lineRule="exact"/>
        <w:ind w:leftChars="0" w:firstLine="616" w:firstLineChars="200"/>
        <w:outlineLvl w:val="9"/>
        <w:rPr>
          <w:rFonts w:hint="eastAsia" w:ascii="Times New Roman" w:hAnsi="Times New Roman" w:eastAsia="仿宋_GB2312" w:cs="仿宋_GB2312"/>
          <w:spacing w:val="-6"/>
          <w:sz w:val="32"/>
          <w:szCs w:val="32"/>
          <w:lang w:eastAsia="zh-CN"/>
        </w:rPr>
      </w:pPr>
      <w:r>
        <w:rPr>
          <w:rFonts w:hint="eastAsia" w:ascii="Times New Roman" w:hAnsi="Times New Roman" w:eastAsia="仿宋_GB2312" w:cs="仿宋_GB2312"/>
          <w:spacing w:val="-6"/>
          <w:sz w:val="32"/>
          <w:szCs w:val="32"/>
          <w:lang w:eastAsia="zh-CN"/>
        </w:rPr>
        <w:t>1. 施工总承包单位对项目日工管理负总责，负责日工实名制登记、考勤审核、工资核算及发放监管，严禁将日工用工交由无资质个人或单位管理，严禁转包、违法分包日工用工业务。</w:t>
      </w:r>
    </w:p>
    <w:p w14:paraId="4B43D995">
      <w:pPr>
        <w:keepNext/>
        <w:keepLines/>
        <w:numPr>
          <w:ilvl w:val="0"/>
          <w:numId w:val="0"/>
        </w:numPr>
        <w:topLinePunct w:val="0"/>
        <w:spacing w:beforeLines="0" w:beforeAutospacing="0" w:afterLines="0" w:afterAutospacing="0" w:line="560" w:lineRule="exact"/>
        <w:ind w:leftChars="0" w:firstLine="616" w:firstLineChars="200"/>
        <w:outlineLvl w:val="9"/>
        <w:rPr>
          <w:rFonts w:hint="eastAsia" w:ascii="Times New Roman" w:hAnsi="Times New Roman" w:eastAsia="仿宋_GB2312" w:cs="仿宋_GB2312"/>
          <w:spacing w:val="-6"/>
          <w:sz w:val="32"/>
          <w:szCs w:val="32"/>
          <w:lang w:eastAsia="zh-CN"/>
        </w:rPr>
      </w:pPr>
      <w:r>
        <w:rPr>
          <w:rFonts w:hint="eastAsia" w:ascii="Times New Roman" w:hAnsi="Times New Roman" w:eastAsia="仿宋_GB2312" w:cs="仿宋_GB2312"/>
          <w:spacing w:val="-6"/>
          <w:sz w:val="32"/>
          <w:szCs w:val="32"/>
          <w:lang w:eastAsia="zh-CN"/>
        </w:rPr>
        <w:t>2. 劳务分包单位（如有）负责日工日常用工安排、安全管理及考勤上报，及时提供日工身份信息、工作记录，配合施工总承包单位完成工资核算及发放，对提供信息的真实性、准确性负责。</w:t>
      </w:r>
    </w:p>
    <w:p w14:paraId="3099BFAD">
      <w:pPr>
        <w:keepNext/>
        <w:keepLines/>
        <w:numPr>
          <w:ilvl w:val="0"/>
          <w:numId w:val="0"/>
        </w:numPr>
        <w:topLinePunct w:val="0"/>
        <w:spacing w:beforeLines="0" w:beforeAutospacing="0" w:afterLines="0" w:afterAutospacing="0" w:line="560" w:lineRule="exact"/>
        <w:ind w:leftChars="0" w:firstLine="616" w:firstLineChars="200"/>
        <w:outlineLvl w:val="9"/>
        <w:rPr>
          <w:rFonts w:hint="eastAsia" w:ascii="Times New Roman" w:hAnsi="Times New Roman" w:eastAsia="仿宋_GB2312" w:cs="仿宋_GB2312"/>
          <w:spacing w:val="-6"/>
          <w:sz w:val="32"/>
          <w:szCs w:val="32"/>
          <w:lang w:eastAsia="zh-CN"/>
        </w:rPr>
      </w:pPr>
      <w:r>
        <w:rPr>
          <w:rFonts w:hint="eastAsia" w:ascii="Times New Roman" w:hAnsi="Times New Roman" w:eastAsia="仿宋_GB2312" w:cs="仿宋_GB2312"/>
          <w:spacing w:val="-6"/>
          <w:sz w:val="32"/>
          <w:szCs w:val="32"/>
          <w:lang w:eastAsia="zh-CN"/>
        </w:rPr>
        <w:t>3. 监理单位负责对日工实名制登记、考勤记录、工资支付情况进行全程监督，发现未按规定执行的，及时下达整改通知，督促施工单位整改，并将相关情况记入监理日志。</w:t>
      </w:r>
    </w:p>
    <w:p w14:paraId="59D89DA7">
      <w:pPr>
        <w:keepNext/>
        <w:keepLines/>
        <w:numPr>
          <w:ilvl w:val="0"/>
          <w:numId w:val="0"/>
        </w:numPr>
        <w:topLinePunct w:val="0"/>
        <w:spacing w:beforeLines="0" w:beforeAutospacing="0" w:afterLines="0" w:afterAutospacing="0" w:line="560" w:lineRule="exact"/>
        <w:ind w:leftChars="0" w:firstLine="616" w:firstLineChars="200"/>
        <w:outlineLvl w:val="9"/>
        <w:rPr>
          <w:rFonts w:hint="eastAsia" w:ascii="Times New Roman" w:hAnsi="Times New Roman" w:eastAsia="仿宋_GB2312" w:cs="仿宋_GB2312"/>
          <w:spacing w:val="-6"/>
          <w:sz w:val="32"/>
          <w:szCs w:val="32"/>
          <w:lang w:eastAsia="zh-CN"/>
        </w:rPr>
      </w:pPr>
    </w:p>
    <w:p w14:paraId="7D221E7C">
      <w:pPr>
        <w:keepNext/>
        <w:keepLines/>
        <w:numPr>
          <w:ilvl w:val="0"/>
          <w:numId w:val="1"/>
        </w:numPr>
        <w:topLinePunct w:val="0"/>
        <w:spacing w:beforeLines="0" w:beforeAutospacing="0" w:afterLines="0" w:afterAutospacing="0" w:line="560" w:lineRule="exact"/>
        <w:ind w:leftChars="0" w:firstLine="616" w:firstLineChars="200"/>
        <w:outlineLvl w:val="9"/>
        <w:rPr>
          <w:rFonts w:hint="eastAsia" w:ascii="Times New Roman" w:hAnsi="Times New Roman" w:eastAsia="仿宋_GB2312" w:cs="仿宋_GB2312"/>
          <w:spacing w:val="-6"/>
          <w:sz w:val="32"/>
          <w:szCs w:val="32"/>
          <w:lang w:eastAsia="zh-CN"/>
        </w:rPr>
      </w:pPr>
      <w:r>
        <w:rPr>
          <w:rFonts w:hint="eastAsia" w:ascii="Times New Roman" w:hAnsi="Times New Roman" w:eastAsia="仿宋_GB2312" w:cs="仿宋_GB2312"/>
          <w:spacing w:val="-6"/>
          <w:sz w:val="32"/>
          <w:szCs w:val="32"/>
          <w:lang w:eastAsia="zh-CN"/>
        </w:rPr>
        <w:t>责任追究：对日工未纳入实名制管理、未签订用工协议、拖欠日工工资、虚报考勤等违规行为，一经发现，立即整改；情节严重的，承担相应法律责任，纳入信用惩戒；总包单位未履行监管责任的，与相关责任单位承担同等责任。</w:t>
      </w:r>
    </w:p>
    <w:p w14:paraId="6568CE68">
      <w:pPr>
        <w:pStyle w:val="4"/>
        <w:keepNext w:val="0"/>
        <w:keepLines w:val="0"/>
        <w:widowControl/>
        <w:numPr>
          <w:ilvl w:val="0"/>
          <w:numId w:val="2"/>
        </w:numPr>
        <w:suppressLineNumbers w:val="0"/>
        <w:jc w:val="left"/>
      </w:pPr>
      <w:r>
        <w:t>日工自查信息填报</w:t>
      </w:r>
    </w:p>
    <w:p w14:paraId="198D3712">
      <w:pPr>
        <w:keepNext/>
        <w:keepLines/>
        <w:widowControl w:val="0"/>
        <w:numPr>
          <w:ilvl w:val="0"/>
          <w:numId w:val="0"/>
        </w:numPr>
        <w:topLinePunct w:val="0"/>
        <w:spacing w:beforeLines="0" w:beforeAutospacing="0" w:afterLines="0" w:afterAutospacing="0" w:line="560" w:lineRule="exact"/>
        <w:jc w:val="both"/>
        <w:outlineLvl w:val="9"/>
        <w:rPr>
          <w:rFonts w:hint="eastAsia" w:ascii="Times New Roman" w:hAnsi="Times New Roman" w:eastAsia="仿宋_GB2312" w:cs="仿宋_GB2312"/>
          <w:spacing w:val="-6"/>
          <w:sz w:val="32"/>
          <w:szCs w:val="32"/>
          <w:lang w:eastAsia="zh-CN"/>
        </w:rPr>
      </w:pPr>
    </w:p>
    <w:tbl>
      <w:tblPr>
        <w:tblStyle w:val="18"/>
        <w:tblW w:w="95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353"/>
        <w:gridCol w:w="4009"/>
        <w:gridCol w:w="3177"/>
      </w:tblGrid>
      <w:tr w14:paraId="7E81C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61" w:hRule="atLeast"/>
        </w:trPr>
        <w:tc>
          <w:tcPr>
            <w:tcW w:w="0" w:type="auto"/>
            <w:tcBorders>
              <w:top w:val="single" w:color="DEE0E3" w:sz="2" w:space="0"/>
              <w:left w:val="single" w:color="DEE0E3" w:sz="2" w:space="0"/>
              <w:bottom w:val="single" w:color="DEE0E3" w:sz="2" w:space="0"/>
              <w:right w:val="single" w:color="DEE0E3" w:sz="2" w:space="0"/>
            </w:tcBorders>
            <w:shd w:val="clear" w:color="auto" w:fill="auto"/>
            <w:tcMar>
              <w:top w:w="60" w:type="dxa"/>
              <w:left w:w="60" w:type="dxa"/>
              <w:bottom w:w="60" w:type="dxa"/>
              <w:right w:w="60" w:type="dxa"/>
            </w:tcMar>
            <w:vAlign w:val="top"/>
          </w:tcPr>
          <w:p w14:paraId="6274B1C7">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sz w:val="20"/>
                <w:szCs w:val="20"/>
              </w:rPr>
            </w:pPr>
            <w:r>
              <w:rPr>
                <w:rFonts w:ascii="宋体" w:hAnsi="宋体" w:eastAsia="宋体" w:cs="宋体"/>
                <w:kern w:val="0"/>
                <w:sz w:val="20"/>
                <w:szCs w:val="20"/>
                <w:lang w:val="en-US" w:eastAsia="zh-CN" w:bidi="ar"/>
              </w:rPr>
              <w:t>自查项目</w:t>
            </w:r>
          </w:p>
        </w:tc>
        <w:tc>
          <w:tcPr>
            <w:tcW w:w="4009" w:type="dxa"/>
            <w:tcBorders>
              <w:top w:val="single" w:color="DEE0E3" w:sz="2" w:space="0"/>
              <w:left w:val="single" w:color="DEE0E3" w:sz="2" w:space="0"/>
              <w:bottom w:val="single" w:color="DEE0E3" w:sz="2" w:space="0"/>
              <w:right w:val="single" w:color="DEE0E3" w:sz="2" w:space="0"/>
            </w:tcBorders>
            <w:shd w:val="clear" w:color="auto" w:fill="auto"/>
            <w:tcMar>
              <w:top w:w="60" w:type="dxa"/>
              <w:left w:w="60" w:type="dxa"/>
              <w:bottom w:w="60" w:type="dxa"/>
              <w:right w:w="60" w:type="dxa"/>
            </w:tcMar>
            <w:vAlign w:val="top"/>
          </w:tcPr>
          <w:p w14:paraId="06D08D6A">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sz w:val="20"/>
                <w:szCs w:val="20"/>
              </w:rPr>
            </w:pPr>
            <w:r>
              <w:rPr>
                <w:rFonts w:ascii="宋体" w:hAnsi="宋体" w:eastAsia="宋体" w:cs="宋体"/>
                <w:kern w:val="0"/>
                <w:sz w:val="20"/>
                <w:szCs w:val="20"/>
                <w:lang w:val="en-US" w:eastAsia="zh-CN" w:bidi="ar"/>
              </w:rPr>
              <w:t>具体情况</w:t>
            </w:r>
          </w:p>
        </w:tc>
        <w:tc>
          <w:tcPr>
            <w:tcW w:w="3177" w:type="dxa"/>
            <w:tcBorders>
              <w:top w:val="single" w:color="DEE0E3" w:sz="2" w:space="0"/>
              <w:left w:val="single" w:color="DEE0E3" w:sz="2" w:space="0"/>
              <w:bottom w:val="single" w:color="DEE0E3" w:sz="2" w:space="0"/>
              <w:right w:val="single" w:color="DEE0E3" w:sz="2" w:space="0"/>
            </w:tcBorders>
            <w:shd w:val="clear" w:color="auto" w:fill="auto"/>
            <w:tcMar>
              <w:top w:w="60" w:type="dxa"/>
              <w:left w:w="60" w:type="dxa"/>
              <w:bottom w:w="60" w:type="dxa"/>
              <w:right w:w="60" w:type="dxa"/>
            </w:tcMar>
            <w:vAlign w:val="top"/>
          </w:tcPr>
          <w:p w14:paraId="1D376F36">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sz w:val="20"/>
                <w:szCs w:val="20"/>
              </w:rPr>
            </w:pPr>
            <w:r>
              <w:rPr>
                <w:rFonts w:ascii="宋体" w:hAnsi="宋体" w:eastAsia="宋体" w:cs="宋体"/>
                <w:kern w:val="0"/>
                <w:sz w:val="20"/>
                <w:szCs w:val="20"/>
                <w:lang w:val="en-US" w:eastAsia="zh-CN" w:bidi="ar"/>
              </w:rPr>
              <w:t>备注</w:t>
            </w:r>
          </w:p>
        </w:tc>
      </w:tr>
      <w:tr w14:paraId="038E0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88" w:hRule="atLeast"/>
        </w:trPr>
        <w:tc>
          <w:tcPr>
            <w:tcW w:w="0" w:type="auto"/>
            <w:tcBorders>
              <w:top w:val="single" w:color="DEE0E3" w:sz="2" w:space="0"/>
              <w:left w:val="single" w:color="DEE0E3" w:sz="2" w:space="0"/>
              <w:bottom w:val="single" w:color="DEE0E3" w:sz="2" w:space="0"/>
              <w:right w:val="single" w:color="DEE0E3" w:sz="2" w:space="0"/>
            </w:tcBorders>
            <w:shd w:val="clear" w:color="auto" w:fill="auto"/>
            <w:tcMar>
              <w:top w:w="60" w:type="dxa"/>
              <w:left w:w="60" w:type="dxa"/>
              <w:bottom w:w="60" w:type="dxa"/>
              <w:right w:w="60" w:type="dxa"/>
            </w:tcMar>
            <w:vAlign w:val="top"/>
          </w:tcPr>
          <w:p w14:paraId="18B509D3">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sz w:val="20"/>
                <w:szCs w:val="20"/>
              </w:rPr>
            </w:pPr>
            <w:r>
              <w:rPr>
                <w:rFonts w:ascii="宋体" w:hAnsi="宋体" w:eastAsia="宋体" w:cs="宋体"/>
                <w:kern w:val="0"/>
                <w:sz w:val="20"/>
                <w:szCs w:val="20"/>
                <w:lang w:val="en-US" w:eastAsia="zh-CN" w:bidi="ar"/>
              </w:rPr>
              <w:t>日工进场总人数</w:t>
            </w:r>
          </w:p>
        </w:tc>
        <w:tc>
          <w:tcPr>
            <w:tcW w:w="4009" w:type="dxa"/>
            <w:tcBorders>
              <w:top w:val="single" w:color="DEE0E3" w:sz="2" w:space="0"/>
              <w:left w:val="single" w:color="DEE0E3" w:sz="2" w:space="0"/>
              <w:bottom w:val="single" w:color="DEE0E3" w:sz="2" w:space="0"/>
              <w:right w:val="single" w:color="DEE0E3" w:sz="2" w:space="0"/>
            </w:tcBorders>
            <w:shd w:val="clear" w:color="auto" w:fill="auto"/>
            <w:tcMar>
              <w:top w:w="60" w:type="dxa"/>
              <w:left w:w="60" w:type="dxa"/>
              <w:bottom w:w="60" w:type="dxa"/>
              <w:right w:w="60" w:type="dxa"/>
            </w:tcMar>
            <w:vAlign w:val="top"/>
          </w:tcPr>
          <w:p w14:paraId="7DB0FC58">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sz w:val="20"/>
                <w:szCs w:val="20"/>
              </w:rPr>
            </w:pPr>
            <w:r>
              <w:rPr>
                <w:rFonts w:ascii="宋体" w:hAnsi="宋体" w:eastAsia="宋体" w:cs="宋体"/>
                <w:kern w:val="0"/>
                <w:sz w:val="20"/>
                <w:szCs w:val="20"/>
                <w:lang w:val="en-US" w:eastAsia="zh-CN" w:bidi="ar"/>
              </w:rPr>
              <w:t>__________人</w:t>
            </w:r>
          </w:p>
        </w:tc>
        <w:tc>
          <w:tcPr>
            <w:tcW w:w="3177" w:type="dxa"/>
            <w:tcBorders>
              <w:top w:val="single" w:color="DEE0E3" w:sz="2" w:space="0"/>
              <w:left w:val="single" w:color="DEE0E3" w:sz="2" w:space="0"/>
              <w:bottom w:val="single" w:color="DEE0E3" w:sz="2" w:space="0"/>
              <w:right w:val="single" w:color="DEE0E3" w:sz="2" w:space="0"/>
            </w:tcBorders>
            <w:shd w:val="clear" w:color="auto" w:fill="auto"/>
            <w:tcMar>
              <w:top w:w="60" w:type="dxa"/>
              <w:left w:w="60" w:type="dxa"/>
              <w:bottom w:w="60" w:type="dxa"/>
              <w:right w:w="60" w:type="dxa"/>
            </w:tcMar>
            <w:vAlign w:val="top"/>
          </w:tcPr>
          <w:p w14:paraId="1F23F1BF">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sz w:val="20"/>
                <w:szCs w:val="20"/>
              </w:rPr>
            </w:pPr>
            <w:r>
              <w:rPr>
                <w:rFonts w:ascii="宋体" w:hAnsi="宋体" w:eastAsia="宋体" w:cs="宋体"/>
                <w:kern w:val="0"/>
                <w:sz w:val="20"/>
                <w:szCs w:val="20"/>
                <w:lang w:val="en-US" w:eastAsia="zh-CN" w:bidi="ar"/>
              </w:rPr>
              <w:t>含累计进场人数</w:t>
            </w:r>
          </w:p>
        </w:tc>
      </w:tr>
      <w:tr w14:paraId="18BDD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88" w:hRule="atLeast"/>
        </w:trPr>
        <w:tc>
          <w:tcPr>
            <w:tcW w:w="0" w:type="auto"/>
            <w:tcBorders>
              <w:top w:val="single" w:color="DEE0E3" w:sz="2" w:space="0"/>
              <w:left w:val="single" w:color="DEE0E3" w:sz="2" w:space="0"/>
              <w:bottom w:val="single" w:color="DEE0E3" w:sz="2" w:space="0"/>
              <w:right w:val="single" w:color="DEE0E3" w:sz="2" w:space="0"/>
            </w:tcBorders>
            <w:shd w:val="clear" w:color="auto" w:fill="auto"/>
            <w:tcMar>
              <w:top w:w="60" w:type="dxa"/>
              <w:left w:w="60" w:type="dxa"/>
              <w:bottom w:w="60" w:type="dxa"/>
              <w:right w:w="60" w:type="dxa"/>
            </w:tcMar>
            <w:vAlign w:val="top"/>
          </w:tcPr>
          <w:p w14:paraId="7DB8E4EA">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sz w:val="20"/>
                <w:szCs w:val="20"/>
              </w:rPr>
            </w:pPr>
            <w:r>
              <w:rPr>
                <w:rFonts w:ascii="宋体" w:hAnsi="宋体" w:eastAsia="宋体" w:cs="宋体"/>
                <w:kern w:val="0"/>
                <w:sz w:val="20"/>
                <w:szCs w:val="20"/>
                <w:lang w:val="en-US" w:eastAsia="zh-CN" w:bidi="ar"/>
              </w:rPr>
              <w:t>完成实名制登记人数</w:t>
            </w:r>
          </w:p>
        </w:tc>
        <w:tc>
          <w:tcPr>
            <w:tcW w:w="4009" w:type="dxa"/>
            <w:tcBorders>
              <w:top w:val="single" w:color="DEE0E3" w:sz="2" w:space="0"/>
              <w:left w:val="single" w:color="DEE0E3" w:sz="2" w:space="0"/>
              <w:bottom w:val="single" w:color="DEE0E3" w:sz="2" w:space="0"/>
              <w:right w:val="single" w:color="DEE0E3" w:sz="2" w:space="0"/>
            </w:tcBorders>
            <w:shd w:val="clear" w:color="auto" w:fill="auto"/>
            <w:tcMar>
              <w:top w:w="60" w:type="dxa"/>
              <w:left w:w="60" w:type="dxa"/>
              <w:bottom w:w="60" w:type="dxa"/>
              <w:right w:w="60" w:type="dxa"/>
            </w:tcMar>
            <w:vAlign w:val="top"/>
          </w:tcPr>
          <w:p w14:paraId="08FED6AA">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sz w:val="20"/>
                <w:szCs w:val="20"/>
              </w:rPr>
            </w:pPr>
            <w:r>
              <w:rPr>
                <w:rFonts w:ascii="宋体" w:hAnsi="宋体" w:eastAsia="宋体" w:cs="宋体"/>
                <w:kern w:val="0"/>
                <w:sz w:val="20"/>
                <w:szCs w:val="20"/>
                <w:lang w:val="en-US" w:eastAsia="zh-CN" w:bidi="ar"/>
              </w:rPr>
              <w:t>__________人</w:t>
            </w:r>
          </w:p>
        </w:tc>
        <w:tc>
          <w:tcPr>
            <w:tcW w:w="3177" w:type="dxa"/>
            <w:tcBorders>
              <w:top w:val="single" w:color="DEE0E3" w:sz="2" w:space="0"/>
              <w:left w:val="single" w:color="DEE0E3" w:sz="2" w:space="0"/>
              <w:bottom w:val="single" w:color="DEE0E3" w:sz="2" w:space="0"/>
              <w:right w:val="single" w:color="DEE0E3" w:sz="2" w:space="0"/>
            </w:tcBorders>
            <w:shd w:val="clear" w:color="auto" w:fill="auto"/>
            <w:tcMar>
              <w:top w:w="60" w:type="dxa"/>
              <w:left w:w="60" w:type="dxa"/>
              <w:bottom w:w="60" w:type="dxa"/>
              <w:right w:w="60" w:type="dxa"/>
            </w:tcMar>
            <w:vAlign w:val="top"/>
          </w:tcPr>
          <w:p w14:paraId="27E2C118">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sz w:val="20"/>
                <w:szCs w:val="20"/>
              </w:rPr>
            </w:pPr>
            <w:r>
              <w:rPr>
                <w:rFonts w:ascii="宋体" w:hAnsi="宋体" w:eastAsia="宋体" w:cs="宋体"/>
                <w:kern w:val="0"/>
                <w:sz w:val="20"/>
                <w:szCs w:val="20"/>
                <w:lang w:val="en-US" w:eastAsia="zh-CN" w:bidi="ar"/>
              </w:rPr>
              <w:t>未登记需注明原因</w:t>
            </w:r>
          </w:p>
        </w:tc>
      </w:tr>
      <w:tr w14:paraId="79673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14" w:hRule="atLeast"/>
        </w:trPr>
        <w:tc>
          <w:tcPr>
            <w:tcW w:w="0" w:type="auto"/>
            <w:tcBorders>
              <w:top w:val="single" w:color="DEE0E3" w:sz="2" w:space="0"/>
              <w:left w:val="single" w:color="DEE0E3" w:sz="2" w:space="0"/>
              <w:bottom w:val="single" w:color="DEE0E3" w:sz="2" w:space="0"/>
              <w:right w:val="single" w:color="DEE0E3" w:sz="2" w:space="0"/>
            </w:tcBorders>
            <w:shd w:val="clear" w:color="auto" w:fill="auto"/>
            <w:tcMar>
              <w:top w:w="60" w:type="dxa"/>
              <w:left w:w="60" w:type="dxa"/>
              <w:bottom w:w="60" w:type="dxa"/>
              <w:right w:w="60" w:type="dxa"/>
            </w:tcMar>
            <w:vAlign w:val="top"/>
          </w:tcPr>
          <w:p w14:paraId="64B49D74">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sz w:val="20"/>
                <w:szCs w:val="20"/>
              </w:rPr>
            </w:pPr>
            <w:r>
              <w:rPr>
                <w:rFonts w:ascii="宋体" w:hAnsi="宋体" w:eastAsia="宋体" w:cs="宋体"/>
                <w:kern w:val="0"/>
                <w:sz w:val="20"/>
                <w:szCs w:val="20"/>
                <w:lang w:val="en-US" w:eastAsia="zh-CN" w:bidi="ar"/>
              </w:rPr>
              <w:t>签订临时用工协议人数</w:t>
            </w:r>
          </w:p>
        </w:tc>
        <w:tc>
          <w:tcPr>
            <w:tcW w:w="4009" w:type="dxa"/>
            <w:tcBorders>
              <w:top w:val="single" w:color="DEE0E3" w:sz="2" w:space="0"/>
              <w:left w:val="single" w:color="DEE0E3" w:sz="2" w:space="0"/>
              <w:bottom w:val="single" w:color="DEE0E3" w:sz="2" w:space="0"/>
              <w:right w:val="single" w:color="DEE0E3" w:sz="2" w:space="0"/>
            </w:tcBorders>
            <w:shd w:val="clear" w:color="auto" w:fill="auto"/>
            <w:tcMar>
              <w:top w:w="60" w:type="dxa"/>
              <w:left w:w="60" w:type="dxa"/>
              <w:bottom w:w="60" w:type="dxa"/>
              <w:right w:w="60" w:type="dxa"/>
            </w:tcMar>
            <w:vAlign w:val="top"/>
          </w:tcPr>
          <w:p w14:paraId="171C64E8">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sz w:val="20"/>
                <w:szCs w:val="20"/>
              </w:rPr>
            </w:pPr>
            <w:r>
              <w:rPr>
                <w:rFonts w:ascii="宋体" w:hAnsi="宋体" w:eastAsia="宋体" w:cs="宋体"/>
                <w:kern w:val="0"/>
                <w:sz w:val="20"/>
                <w:szCs w:val="20"/>
                <w:lang w:val="en-US" w:eastAsia="zh-CN" w:bidi="ar"/>
              </w:rPr>
              <w:t>__________人</w:t>
            </w:r>
          </w:p>
        </w:tc>
        <w:tc>
          <w:tcPr>
            <w:tcW w:w="3177" w:type="dxa"/>
            <w:tcBorders>
              <w:top w:val="single" w:color="DEE0E3" w:sz="2" w:space="0"/>
              <w:left w:val="single" w:color="DEE0E3" w:sz="2" w:space="0"/>
              <w:bottom w:val="single" w:color="DEE0E3" w:sz="2" w:space="0"/>
              <w:right w:val="single" w:color="DEE0E3" w:sz="2" w:space="0"/>
            </w:tcBorders>
            <w:shd w:val="clear" w:color="auto" w:fill="auto"/>
            <w:tcMar>
              <w:top w:w="60" w:type="dxa"/>
              <w:left w:w="60" w:type="dxa"/>
              <w:bottom w:w="60" w:type="dxa"/>
              <w:right w:w="60" w:type="dxa"/>
            </w:tcMar>
            <w:vAlign w:val="top"/>
          </w:tcPr>
          <w:p w14:paraId="489066F6">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sz w:val="20"/>
                <w:szCs w:val="20"/>
              </w:rPr>
            </w:pPr>
            <w:r>
              <w:rPr>
                <w:rFonts w:ascii="宋体" w:hAnsi="宋体" w:eastAsia="宋体" w:cs="宋体"/>
                <w:kern w:val="0"/>
                <w:sz w:val="20"/>
                <w:szCs w:val="20"/>
                <w:lang w:val="en-US" w:eastAsia="zh-CN" w:bidi="ar"/>
              </w:rPr>
              <w:t>未签订需注明原因</w:t>
            </w:r>
          </w:p>
        </w:tc>
      </w:tr>
      <w:tr w14:paraId="262BC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014" w:hRule="atLeast"/>
        </w:trPr>
        <w:tc>
          <w:tcPr>
            <w:tcW w:w="0" w:type="auto"/>
            <w:tcBorders>
              <w:top w:val="single" w:color="DEE0E3" w:sz="2" w:space="0"/>
              <w:left w:val="single" w:color="DEE0E3" w:sz="2" w:space="0"/>
              <w:bottom w:val="single" w:color="DEE0E3" w:sz="2" w:space="0"/>
              <w:right w:val="single" w:color="DEE0E3" w:sz="2" w:space="0"/>
            </w:tcBorders>
            <w:shd w:val="clear" w:color="auto" w:fill="auto"/>
            <w:tcMar>
              <w:top w:w="60" w:type="dxa"/>
              <w:left w:w="60" w:type="dxa"/>
              <w:bottom w:w="60" w:type="dxa"/>
              <w:right w:w="60" w:type="dxa"/>
            </w:tcMar>
            <w:vAlign w:val="top"/>
          </w:tcPr>
          <w:p w14:paraId="64C7135B">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sz w:val="20"/>
                <w:szCs w:val="20"/>
              </w:rPr>
            </w:pPr>
            <w:r>
              <w:rPr>
                <w:rFonts w:hint="eastAsia" w:ascii="宋体" w:hAnsi="宋体" w:eastAsia="宋体" w:cs="宋体"/>
                <w:kern w:val="0"/>
                <w:sz w:val="20"/>
                <w:szCs w:val="20"/>
                <w:lang w:val="en-US" w:eastAsia="zh-CN" w:bidi="ar"/>
              </w:rPr>
              <w:t>项目自开工以来日</w:t>
            </w:r>
            <w:r>
              <w:rPr>
                <w:rFonts w:ascii="宋体" w:hAnsi="宋体" w:eastAsia="宋体" w:cs="宋体"/>
                <w:kern w:val="0"/>
                <w:sz w:val="20"/>
                <w:szCs w:val="20"/>
                <w:lang w:val="en-US" w:eastAsia="zh-CN" w:bidi="ar"/>
              </w:rPr>
              <w:t>工工资发放情况</w:t>
            </w:r>
          </w:p>
        </w:tc>
        <w:tc>
          <w:tcPr>
            <w:tcW w:w="4009" w:type="dxa"/>
            <w:tcBorders>
              <w:top w:val="single" w:color="DEE0E3" w:sz="2" w:space="0"/>
              <w:left w:val="single" w:color="DEE0E3" w:sz="2" w:space="0"/>
              <w:bottom w:val="single" w:color="DEE0E3" w:sz="2" w:space="0"/>
              <w:right w:val="single" w:color="DEE0E3" w:sz="2" w:space="0"/>
            </w:tcBorders>
            <w:shd w:val="clear" w:color="auto" w:fill="auto"/>
            <w:tcMar>
              <w:top w:w="60" w:type="dxa"/>
              <w:left w:w="60" w:type="dxa"/>
              <w:bottom w:w="60" w:type="dxa"/>
              <w:right w:w="60" w:type="dxa"/>
            </w:tcMar>
            <w:vAlign w:val="top"/>
          </w:tcPr>
          <w:p w14:paraId="576817A0">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sz w:val="20"/>
                <w:szCs w:val="20"/>
              </w:rPr>
            </w:pPr>
            <w:r>
              <w:rPr>
                <w:rFonts w:ascii="宋体" w:hAnsi="宋体" w:eastAsia="宋体" w:cs="宋体"/>
                <w:kern w:val="0"/>
                <w:sz w:val="20"/>
                <w:szCs w:val="20"/>
                <w:lang w:val="en-US" w:eastAsia="zh-CN" w:bidi="ar"/>
              </w:rPr>
              <w:t>□足额按时 □存在拖欠（拖欠金额/人数：__________）</w:t>
            </w:r>
          </w:p>
        </w:tc>
        <w:tc>
          <w:tcPr>
            <w:tcW w:w="3177" w:type="dxa"/>
            <w:tcBorders>
              <w:top w:val="single" w:color="DEE0E3" w:sz="2" w:space="0"/>
              <w:left w:val="single" w:color="DEE0E3" w:sz="2" w:space="0"/>
              <w:bottom w:val="single" w:color="DEE0E3" w:sz="2" w:space="0"/>
              <w:right w:val="single" w:color="DEE0E3" w:sz="2" w:space="0"/>
            </w:tcBorders>
            <w:shd w:val="clear" w:color="auto" w:fill="auto"/>
            <w:tcMar>
              <w:top w:w="60" w:type="dxa"/>
              <w:left w:w="60" w:type="dxa"/>
              <w:bottom w:w="60" w:type="dxa"/>
              <w:right w:w="60" w:type="dxa"/>
            </w:tcMar>
            <w:vAlign w:val="top"/>
          </w:tcPr>
          <w:p w14:paraId="2729C0F5">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sz w:val="20"/>
                <w:szCs w:val="20"/>
              </w:rPr>
            </w:pPr>
            <w:r>
              <w:rPr>
                <w:rFonts w:ascii="宋体" w:hAnsi="宋体" w:eastAsia="宋体" w:cs="宋体"/>
                <w:kern w:val="0"/>
                <w:sz w:val="20"/>
                <w:szCs w:val="20"/>
                <w:lang w:val="en-US" w:eastAsia="zh-CN" w:bidi="ar"/>
              </w:rPr>
              <w:t>拖欠需注明原因及整改措施</w:t>
            </w:r>
          </w:p>
        </w:tc>
      </w:tr>
      <w:tr w14:paraId="041B0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88" w:hRule="atLeast"/>
        </w:trPr>
        <w:tc>
          <w:tcPr>
            <w:tcW w:w="0" w:type="auto"/>
            <w:tcBorders>
              <w:top w:val="single" w:color="DEE0E3" w:sz="2" w:space="0"/>
              <w:left w:val="single" w:color="DEE0E3" w:sz="2" w:space="0"/>
              <w:bottom w:val="single" w:color="DEE0E3" w:sz="2" w:space="0"/>
              <w:right w:val="single" w:color="DEE0E3" w:sz="2" w:space="0"/>
            </w:tcBorders>
            <w:shd w:val="clear" w:color="auto" w:fill="auto"/>
            <w:tcMar>
              <w:top w:w="60" w:type="dxa"/>
              <w:left w:w="60" w:type="dxa"/>
              <w:bottom w:w="60" w:type="dxa"/>
              <w:right w:w="60" w:type="dxa"/>
            </w:tcMar>
            <w:vAlign w:val="top"/>
          </w:tcPr>
          <w:p w14:paraId="619A5A87">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sz w:val="20"/>
                <w:szCs w:val="20"/>
              </w:rPr>
            </w:pPr>
            <w:r>
              <w:rPr>
                <w:rFonts w:ascii="宋体" w:hAnsi="宋体" w:eastAsia="宋体" w:cs="宋体"/>
                <w:kern w:val="0"/>
                <w:sz w:val="20"/>
                <w:szCs w:val="20"/>
                <w:lang w:val="en-US" w:eastAsia="zh-CN" w:bidi="ar"/>
              </w:rPr>
              <w:t>日工考勤记录完整性</w:t>
            </w:r>
          </w:p>
        </w:tc>
        <w:tc>
          <w:tcPr>
            <w:tcW w:w="4009" w:type="dxa"/>
            <w:tcBorders>
              <w:top w:val="single" w:color="DEE0E3" w:sz="2" w:space="0"/>
              <w:left w:val="single" w:color="DEE0E3" w:sz="2" w:space="0"/>
              <w:bottom w:val="single" w:color="DEE0E3" w:sz="2" w:space="0"/>
              <w:right w:val="single" w:color="DEE0E3" w:sz="2" w:space="0"/>
            </w:tcBorders>
            <w:shd w:val="clear" w:color="auto" w:fill="auto"/>
            <w:tcMar>
              <w:top w:w="60" w:type="dxa"/>
              <w:left w:w="60" w:type="dxa"/>
              <w:bottom w:w="60" w:type="dxa"/>
              <w:right w:w="60" w:type="dxa"/>
            </w:tcMar>
            <w:vAlign w:val="top"/>
          </w:tcPr>
          <w:p w14:paraId="6665BAA3">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sz w:val="20"/>
                <w:szCs w:val="20"/>
              </w:rPr>
            </w:pPr>
            <w:r>
              <w:rPr>
                <w:rFonts w:ascii="宋体" w:hAnsi="宋体" w:eastAsia="宋体" w:cs="宋体"/>
                <w:kern w:val="0"/>
                <w:sz w:val="20"/>
                <w:szCs w:val="20"/>
                <w:lang w:val="en-US" w:eastAsia="zh-CN" w:bidi="ar"/>
              </w:rPr>
              <w:t>□完整可追溯 □缺失/造假（具体情况：__________）</w:t>
            </w:r>
          </w:p>
        </w:tc>
        <w:tc>
          <w:tcPr>
            <w:tcW w:w="3177" w:type="dxa"/>
            <w:tcBorders>
              <w:top w:val="single" w:color="DEE0E3" w:sz="2" w:space="0"/>
              <w:left w:val="single" w:color="DEE0E3" w:sz="2" w:space="0"/>
              <w:bottom w:val="single" w:color="DEE0E3" w:sz="2" w:space="0"/>
              <w:right w:val="single" w:color="DEE0E3" w:sz="2" w:space="0"/>
            </w:tcBorders>
            <w:shd w:val="clear" w:color="auto" w:fill="auto"/>
            <w:tcMar>
              <w:top w:w="60" w:type="dxa"/>
              <w:left w:w="60" w:type="dxa"/>
              <w:bottom w:w="60" w:type="dxa"/>
              <w:right w:w="60" w:type="dxa"/>
            </w:tcMar>
            <w:vAlign w:val="top"/>
          </w:tcPr>
          <w:p w14:paraId="1D660175">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sz w:val="20"/>
                <w:szCs w:val="20"/>
              </w:rPr>
            </w:pPr>
            <w:r>
              <w:rPr>
                <w:rFonts w:ascii="宋体" w:hAnsi="宋体" w:eastAsia="宋体" w:cs="宋体"/>
                <w:kern w:val="0"/>
                <w:sz w:val="20"/>
                <w:szCs w:val="20"/>
                <w:lang w:val="en-US" w:eastAsia="zh-CN" w:bidi="ar"/>
              </w:rPr>
              <w:t>监理单位复核意见</w:t>
            </w:r>
          </w:p>
        </w:tc>
      </w:tr>
      <w:tr w14:paraId="1E716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2" w:hRule="atLeast"/>
        </w:trPr>
        <w:tc>
          <w:tcPr>
            <w:tcW w:w="0" w:type="auto"/>
            <w:tcBorders>
              <w:top w:val="single" w:color="DEE0E3" w:sz="2" w:space="0"/>
              <w:left w:val="single" w:color="DEE0E3" w:sz="2" w:space="0"/>
              <w:bottom w:val="single" w:color="DEE0E3" w:sz="2" w:space="0"/>
              <w:right w:val="single" w:color="DEE0E3" w:sz="2" w:space="0"/>
            </w:tcBorders>
            <w:shd w:val="clear" w:color="auto" w:fill="auto"/>
            <w:tcMar>
              <w:top w:w="60" w:type="dxa"/>
              <w:left w:w="60" w:type="dxa"/>
              <w:bottom w:w="60" w:type="dxa"/>
              <w:right w:w="60" w:type="dxa"/>
            </w:tcMar>
            <w:vAlign w:val="top"/>
          </w:tcPr>
          <w:p w14:paraId="036B2E09">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sz w:val="20"/>
                <w:szCs w:val="20"/>
              </w:rPr>
            </w:pPr>
            <w:r>
              <w:rPr>
                <w:rFonts w:ascii="宋体" w:hAnsi="宋体" w:eastAsia="宋体" w:cs="宋体"/>
                <w:kern w:val="0"/>
                <w:sz w:val="20"/>
                <w:szCs w:val="20"/>
                <w:lang w:val="en-US" w:eastAsia="zh-CN" w:bidi="ar"/>
              </w:rPr>
              <w:t>日工管理违规情况</w:t>
            </w:r>
          </w:p>
        </w:tc>
        <w:tc>
          <w:tcPr>
            <w:tcW w:w="4009" w:type="dxa"/>
            <w:tcBorders>
              <w:top w:val="single" w:color="DEE0E3" w:sz="2" w:space="0"/>
              <w:left w:val="single" w:color="DEE0E3" w:sz="2" w:space="0"/>
              <w:bottom w:val="single" w:color="DEE0E3" w:sz="2" w:space="0"/>
              <w:right w:val="single" w:color="DEE0E3" w:sz="2" w:space="0"/>
            </w:tcBorders>
            <w:shd w:val="clear" w:color="auto" w:fill="auto"/>
            <w:tcMar>
              <w:top w:w="60" w:type="dxa"/>
              <w:left w:w="60" w:type="dxa"/>
              <w:bottom w:w="60" w:type="dxa"/>
              <w:right w:w="60" w:type="dxa"/>
            </w:tcMar>
            <w:vAlign w:val="top"/>
          </w:tcPr>
          <w:p w14:paraId="11B7D8DA">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sz w:val="20"/>
                <w:szCs w:val="20"/>
              </w:rPr>
            </w:pPr>
            <w:r>
              <w:rPr>
                <w:rFonts w:ascii="宋体" w:hAnsi="宋体" w:eastAsia="宋体" w:cs="宋体"/>
                <w:kern w:val="0"/>
                <w:sz w:val="20"/>
                <w:szCs w:val="20"/>
                <w:lang w:val="en-US" w:eastAsia="zh-CN" w:bidi="ar"/>
              </w:rPr>
              <w:t>□无 □有（具体违规情况：__________）</w:t>
            </w:r>
          </w:p>
        </w:tc>
        <w:tc>
          <w:tcPr>
            <w:tcW w:w="3177" w:type="dxa"/>
            <w:tcBorders>
              <w:top w:val="single" w:color="DEE0E3" w:sz="2" w:space="0"/>
              <w:left w:val="single" w:color="DEE0E3" w:sz="2" w:space="0"/>
              <w:bottom w:val="single" w:color="DEE0E3" w:sz="2" w:space="0"/>
              <w:right w:val="single" w:color="DEE0E3" w:sz="2" w:space="0"/>
            </w:tcBorders>
            <w:shd w:val="clear" w:color="auto" w:fill="auto"/>
            <w:tcMar>
              <w:top w:w="60" w:type="dxa"/>
              <w:left w:w="60" w:type="dxa"/>
              <w:bottom w:w="60" w:type="dxa"/>
              <w:right w:w="60" w:type="dxa"/>
            </w:tcMar>
            <w:vAlign w:val="top"/>
          </w:tcPr>
          <w:p w14:paraId="516E12D2">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sz w:val="20"/>
                <w:szCs w:val="20"/>
              </w:rPr>
            </w:pPr>
            <w:r>
              <w:rPr>
                <w:rFonts w:ascii="宋体" w:hAnsi="宋体" w:eastAsia="宋体" w:cs="宋体"/>
                <w:kern w:val="0"/>
                <w:sz w:val="20"/>
                <w:szCs w:val="20"/>
                <w:lang w:val="en-US" w:eastAsia="zh-CN" w:bidi="ar"/>
              </w:rPr>
              <w:t>违规需注明整改情况</w:t>
            </w:r>
          </w:p>
        </w:tc>
      </w:tr>
    </w:tbl>
    <w:p w14:paraId="2BD67AA2">
      <w:pPr>
        <w:keepNext/>
        <w:keepLines/>
        <w:widowControl w:val="0"/>
        <w:numPr>
          <w:ilvl w:val="0"/>
          <w:numId w:val="0"/>
        </w:numPr>
        <w:topLinePunct w:val="0"/>
        <w:spacing w:beforeLines="0" w:beforeAutospacing="0" w:afterLines="0" w:afterAutospacing="0" w:line="560" w:lineRule="exact"/>
        <w:jc w:val="both"/>
        <w:outlineLvl w:val="9"/>
        <w:rPr>
          <w:rFonts w:hint="eastAsia" w:ascii="Times New Roman" w:hAnsi="Times New Roman" w:eastAsia="仿宋_GB2312" w:cs="仿宋_GB2312"/>
          <w:spacing w:val="-6"/>
          <w:sz w:val="32"/>
          <w:szCs w:val="32"/>
          <w:lang w:eastAsia="zh-CN"/>
        </w:rPr>
        <w:sectPr>
          <w:pgSz w:w="11905" w:h="16840"/>
          <w:pgMar w:top="2098" w:right="1474" w:bottom="1984" w:left="1587" w:header="851" w:footer="1417" w:gutter="0"/>
          <w:pgBorders>
            <w:top w:val="none" w:sz="0" w:space="0"/>
            <w:left w:val="none" w:sz="0" w:space="0"/>
            <w:bottom w:val="none" w:sz="0" w:space="0"/>
            <w:right w:val="none" w:sz="0" w:space="0"/>
          </w:pgBorders>
          <w:pgNumType w:fmt="decimal"/>
          <w:cols w:space="720" w:num="1"/>
        </w:sectPr>
      </w:pPr>
    </w:p>
    <w:p w14:paraId="2091B386">
      <w:pPr>
        <w:pStyle w:val="2"/>
        <w:numPr>
          <w:ilvl w:val="0"/>
          <w:numId w:val="0"/>
        </w:numPr>
        <w:topLinePunct w:val="0"/>
        <w:ind w:leftChars="0"/>
        <w:rPr>
          <w:b w:val="0"/>
        </w:rPr>
      </w:pPr>
      <w:bookmarkStart w:id="16" w:name="_Toc3504"/>
      <w:r>
        <w:rPr>
          <w:rFonts w:hint="eastAsia"/>
          <w:lang w:eastAsia="zh-CN"/>
        </w:rPr>
        <w:t>三、</w:t>
      </w:r>
      <w:r>
        <w:t>山东省农民工工资支付监管平台使用情况</w:t>
      </w:r>
      <w:bookmarkEnd w:id="15"/>
      <w:bookmarkEnd w:id="16"/>
    </w:p>
    <w:p w14:paraId="6C9B24F1">
      <w:pPr>
        <w:pStyle w:val="11"/>
        <w:numPr>
          <w:ilvl w:val="0"/>
          <w:numId w:val="0"/>
        </w:numPr>
        <w:topLinePunct w:val="0"/>
        <w:ind w:left="0" w:leftChars="0" w:firstLine="616"/>
        <w:rPr>
          <w:rFonts w:ascii="Times New Roman" w:hAnsi="Times New Roman" w:eastAsia="仿宋_GB2312" w:cs="仿宋_GB2312"/>
          <w:b w:val="0"/>
          <w:sz w:val="32"/>
          <w:szCs w:val="32"/>
        </w:rPr>
      </w:pPr>
      <w:bookmarkStart w:id="17" w:name="_Toc22046"/>
      <w:r>
        <w:rPr>
          <w:rStyle w:val="24"/>
          <w:rFonts w:hint="eastAsia" w:eastAsia="楷体_GB2312"/>
          <w:lang w:eastAsia="zh-CN"/>
        </w:rPr>
        <w:t>（一）</w:t>
      </w:r>
      <w:r>
        <w:rPr>
          <w:rStyle w:val="24"/>
        </w:rPr>
        <w:t>平台注册备案情况</w:t>
      </w:r>
      <w:bookmarkEnd w:id="17"/>
      <w:r>
        <w:rPr>
          <w:rFonts w:ascii="Times New Roman" w:hAnsi="Times New Roman" w:eastAsia="仿宋_GB2312" w:cs="仿宋_GB2312"/>
          <w:sz w:val="32"/>
          <w:szCs w:val="32"/>
        </w:rPr>
        <w:t>：□已完成注册备案 □未完成（未完成原因：</w:t>
      </w:r>
      <w:r>
        <w:rPr>
          <w:rFonts w:hint="eastAsia" w:cs="仿宋_GB2312"/>
          <w:sz w:val="32"/>
          <w:szCs w:val="32"/>
          <w:lang w:val="en-US" w:eastAsia="zh-CN"/>
        </w:rPr>
        <w:t xml:space="preserve">                                          </w:t>
      </w:r>
      <w:r>
        <w:rPr>
          <w:rFonts w:ascii="Times New Roman" w:hAnsi="Times New Roman" w:eastAsia="仿宋_GB2312" w:cs="仿宋_GB2312"/>
          <w:sz w:val="32"/>
          <w:szCs w:val="32"/>
        </w:rPr>
        <w:t>）</w:t>
      </w:r>
    </w:p>
    <w:p w14:paraId="62E86435">
      <w:pPr>
        <w:pStyle w:val="11"/>
        <w:numPr>
          <w:ilvl w:val="0"/>
          <w:numId w:val="0"/>
        </w:numPr>
        <w:topLinePunct w:val="0"/>
        <w:ind w:left="0" w:leftChars="0" w:firstLine="616"/>
        <w:rPr>
          <w:rFonts w:ascii="Times New Roman" w:hAnsi="Times New Roman" w:eastAsia="仿宋_GB2312" w:cs="仿宋_GB2312"/>
          <w:b w:val="0"/>
          <w:sz w:val="32"/>
          <w:szCs w:val="32"/>
        </w:rPr>
      </w:pPr>
      <w:bookmarkStart w:id="18" w:name="_Toc28227"/>
      <w:r>
        <w:rPr>
          <w:rStyle w:val="24"/>
          <w:rFonts w:hint="eastAsia" w:eastAsia="楷体_GB2312"/>
          <w:lang w:eastAsia="zh-CN"/>
        </w:rPr>
        <w:t>（二）</w:t>
      </w:r>
      <w:r>
        <w:rPr>
          <w:rStyle w:val="24"/>
        </w:rPr>
        <w:t>实名制考勤系统安装使用情况</w:t>
      </w:r>
      <w:bookmarkEnd w:id="18"/>
      <w:r>
        <w:rPr>
          <w:rFonts w:ascii="Times New Roman" w:hAnsi="Times New Roman" w:eastAsia="仿宋_GB2312" w:cs="仿宋_GB2312"/>
          <w:sz w:val="32"/>
          <w:szCs w:val="32"/>
        </w:rPr>
        <w:t>：□已安装并正常使用 □未安装（原因：</w:t>
      </w:r>
      <w:r>
        <w:rPr>
          <w:rFonts w:hint="eastAsia" w:cs="仿宋_GB2312"/>
          <w:sz w:val="32"/>
          <w:szCs w:val="32"/>
          <w:lang w:val="en-US" w:eastAsia="zh-CN"/>
        </w:rPr>
        <w:t xml:space="preserve">                                   </w:t>
      </w:r>
      <w:r>
        <w:rPr>
          <w:rFonts w:ascii="Times New Roman" w:hAnsi="Times New Roman" w:eastAsia="仿宋_GB2312" w:cs="仿宋_GB2312"/>
          <w:b/>
          <w:sz w:val="32"/>
          <w:szCs w:val="32"/>
        </w:rPr>
        <w:t>）□安装未正常使用（原因：</w:t>
      </w:r>
      <w:r>
        <w:rPr>
          <w:rFonts w:hint="eastAsia" w:cs="仿宋_GB2312"/>
          <w:b/>
          <w:sz w:val="32"/>
          <w:szCs w:val="32"/>
          <w:lang w:val="en-US" w:eastAsia="zh-CN"/>
        </w:rPr>
        <w:t xml:space="preserve">                                       </w:t>
      </w:r>
      <w:r>
        <w:rPr>
          <w:rFonts w:ascii="Times New Roman" w:hAnsi="Times New Roman" w:eastAsia="仿宋_GB2312" w:cs="仿宋_GB2312"/>
          <w:sz w:val="32"/>
          <w:szCs w:val="32"/>
        </w:rPr>
        <w:t>）</w:t>
      </w:r>
    </w:p>
    <w:p w14:paraId="3E8648AB">
      <w:pPr>
        <w:pStyle w:val="11"/>
        <w:numPr>
          <w:ilvl w:val="0"/>
          <w:numId w:val="0"/>
        </w:numPr>
        <w:topLinePunct w:val="0"/>
        <w:ind w:left="0" w:leftChars="0" w:firstLine="616"/>
        <w:rPr>
          <w:rFonts w:ascii="Times New Roman" w:hAnsi="Times New Roman" w:eastAsia="仿宋_GB2312" w:cs="仿宋_GB2312"/>
          <w:b w:val="0"/>
          <w:sz w:val="32"/>
          <w:szCs w:val="32"/>
        </w:rPr>
      </w:pPr>
      <w:bookmarkStart w:id="19" w:name="_Toc32566"/>
      <w:r>
        <w:rPr>
          <w:rStyle w:val="24"/>
          <w:rFonts w:hint="eastAsia" w:eastAsia="楷体_GB2312"/>
          <w:lang w:eastAsia="zh-CN"/>
        </w:rPr>
        <w:t>（三）</w:t>
      </w:r>
      <w:r>
        <w:rPr>
          <w:rStyle w:val="24"/>
        </w:rPr>
        <w:t>考勤数据上传情况</w:t>
      </w:r>
      <w:bookmarkEnd w:id="19"/>
      <w:r>
        <w:rPr>
          <w:rFonts w:ascii="Times New Roman" w:hAnsi="Times New Roman" w:eastAsia="仿宋_GB2312" w:cs="仿宋_GB2312"/>
          <w:sz w:val="32"/>
          <w:szCs w:val="32"/>
        </w:rPr>
        <w:t>：□实时上传 □每日上传 □未按时上传（未按时上传次数／原因：</w:t>
      </w:r>
      <w:r>
        <w:rPr>
          <w:rFonts w:hint="eastAsia" w:cs="仿宋_GB2312"/>
          <w:sz w:val="32"/>
          <w:szCs w:val="32"/>
          <w:lang w:val="en-US" w:eastAsia="zh-CN"/>
        </w:rPr>
        <w:t xml:space="preserve">                                                  </w:t>
      </w:r>
      <w:r>
        <w:rPr>
          <w:rFonts w:ascii="Times New Roman" w:hAnsi="Times New Roman" w:eastAsia="仿宋_GB2312" w:cs="仿宋_GB2312"/>
          <w:sz w:val="32"/>
          <w:szCs w:val="32"/>
        </w:rPr>
        <w:t>）</w:t>
      </w:r>
    </w:p>
    <w:p w14:paraId="058EA71A">
      <w:pPr>
        <w:pStyle w:val="11"/>
        <w:numPr>
          <w:ilvl w:val="0"/>
          <w:numId w:val="0"/>
        </w:numPr>
        <w:topLinePunct w:val="0"/>
        <w:ind w:left="0" w:leftChars="0" w:firstLine="616"/>
        <w:rPr>
          <w:rFonts w:ascii="Times New Roman" w:hAnsi="Times New Roman" w:eastAsia="仿宋_GB2312" w:cs="仿宋_GB2312"/>
          <w:b w:val="0"/>
          <w:sz w:val="32"/>
          <w:szCs w:val="32"/>
        </w:rPr>
      </w:pPr>
      <w:bookmarkStart w:id="20" w:name="_Toc30505"/>
      <w:r>
        <w:rPr>
          <w:rStyle w:val="24"/>
          <w:rFonts w:hint="eastAsia" w:eastAsia="楷体_GB2312"/>
          <w:lang w:eastAsia="zh-CN"/>
        </w:rPr>
        <w:t>（四）</w:t>
      </w:r>
      <w:r>
        <w:rPr>
          <w:rStyle w:val="24"/>
        </w:rPr>
        <w:t>考勤数据真实性</w:t>
      </w:r>
      <w:bookmarkEnd w:id="20"/>
      <w:r>
        <w:rPr>
          <w:rFonts w:ascii="Times New Roman" w:hAnsi="Times New Roman" w:eastAsia="仿宋_GB2312" w:cs="仿宋_GB2312"/>
          <w:sz w:val="32"/>
          <w:szCs w:val="32"/>
        </w:rPr>
        <w:t>：□真实完整可追溯 □存在造假／缺失（具体问题：</w:t>
      </w:r>
      <w:r>
        <w:rPr>
          <w:rFonts w:hint="eastAsia" w:cs="仿宋_GB2312"/>
          <w:sz w:val="32"/>
          <w:szCs w:val="32"/>
          <w:lang w:val="en-US" w:eastAsia="zh-CN"/>
        </w:rPr>
        <w:t xml:space="preserve">                                                 </w:t>
      </w:r>
      <w:r>
        <w:rPr>
          <w:rFonts w:ascii="Times New Roman" w:hAnsi="Times New Roman" w:eastAsia="仿宋_GB2312" w:cs="仿宋_GB2312"/>
          <w:sz w:val="32"/>
          <w:szCs w:val="32"/>
        </w:rPr>
        <w:t>）</w:t>
      </w:r>
    </w:p>
    <w:p w14:paraId="796ADEFE">
      <w:pPr>
        <w:pStyle w:val="11"/>
        <w:numPr>
          <w:ilvl w:val="0"/>
          <w:numId w:val="0"/>
        </w:numPr>
        <w:topLinePunct w:val="0"/>
        <w:ind w:left="0" w:leftChars="0" w:firstLine="616"/>
        <w:rPr>
          <w:rFonts w:hint="default" w:ascii="Times New Roman" w:hAnsi="Times New Roman" w:eastAsia="仿宋_GB2312" w:cs="仿宋_GB2312"/>
          <w:b w:val="0"/>
          <w:sz w:val="32"/>
          <w:szCs w:val="32"/>
          <w:lang w:val="en-US" w:eastAsia="zh-CN"/>
        </w:rPr>
      </w:pPr>
      <w:bookmarkStart w:id="21" w:name="_Toc10777"/>
      <w:r>
        <w:rPr>
          <w:rStyle w:val="24"/>
          <w:rFonts w:hint="eastAsia" w:eastAsia="楷体_GB2312"/>
          <w:lang w:eastAsia="zh-CN"/>
        </w:rPr>
        <w:t>（五）</w:t>
      </w:r>
      <w:r>
        <w:rPr>
          <w:rStyle w:val="24"/>
        </w:rPr>
        <w:t>农民工实名制登记情况</w:t>
      </w:r>
      <w:bookmarkEnd w:id="21"/>
      <w:r>
        <w:rPr>
          <w:rFonts w:ascii="Times New Roman" w:hAnsi="Times New Roman" w:eastAsia="仿宋_GB2312" w:cs="仿宋_GB2312"/>
          <w:sz w:val="32"/>
          <w:szCs w:val="32"/>
        </w:rPr>
        <w:t>：进场总人数，完成实名登记人数，未登记人数（未登记原因：</w:t>
      </w:r>
      <w:r>
        <w:rPr>
          <w:rFonts w:hint="eastAsia" w:cs="仿宋_GB2312"/>
          <w:sz w:val="32"/>
          <w:szCs w:val="32"/>
          <w:lang w:val="en-US" w:eastAsia="zh-CN"/>
        </w:rPr>
        <w:t xml:space="preserve">                                               </w:t>
      </w:r>
      <w:r>
        <w:rPr>
          <w:rFonts w:ascii="Times New Roman" w:hAnsi="Times New Roman" w:eastAsia="仿宋_GB2312" w:cs="仿宋_GB2312"/>
          <w:sz w:val="32"/>
          <w:szCs w:val="32"/>
        </w:rPr>
        <w:t>）</w:t>
      </w:r>
      <w:r>
        <w:rPr>
          <w:rFonts w:hint="eastAsia" w:cs="仿宋_GB2312"/>
          <w:sz w:val="32"/>
          <w:szCs w:val="32"/>
          <w:lang w:eastAsia="zh-CN"/>
        </w:rPr>
        <w:t>。</w:t>
      </w:r>
      <w:r>
        <w:rPr>
          <w:rFonts w:hint="eastAsia" w:cs="仿宋_GB2312"/>
          <w:b/>
          <w:bCs/>
          <w:color w:val="FF0000"/>
          <w:sz w:val="32"/>
          <w:szCs w:val="32"/>
          <w:lang w:val="en-US" w:eastAsia="zh-CN"/>
        </w:rPr>
        <w:t>未纳入实名管理的人员不得进入施工现场从事与建筑作业相关的管理或作业活动。若将来讨薪人员倒查无平台考勤，均以</w:t>
      </w:r>
      <w:r>
        <w:rPr>
          <w:rFonts w:hint="eastAsia"/>
          <w:b/>
          <w:bCs/>
          <w:color w:val="FF0000"/>
          <w:lang w:val="en-US" w:eastAsia="zh-CN"/>
        </w:rPr>
        <w:t>总包负责现场管理不到位问责，以未实行劳动用工实名制管理处罚。</w:t>
      </w:r>
    </w:p>
    <w:p w14:paraId="5F103474">
      <w:pPr>
        <w:pStyle w:val="11"/>
        <w:numPr>
          <w:ilvl w:val="0"/>
          <w:numId w:val="0"/>
        </w:numPr>
        <w:topLinePunct w:val="0"/>
        <w:ind w:left="0" w:leftChars="0" w:firstLine="616"/>
        <w:rPr>
          <w:rFonts w:ascii="Times New Roman" w:hAnsi="Times New Roman" w:eastAsia="仿宋_GB2312" w:cs="仿宋_GB2312"/>
          <w:b w:val="0"/>
          <w:sz w:val="32"/>
          <w:szCs w:val="32"/>
        </w:rPr>
      </w:pPr>
      <w:bookmarkStart w:id="22" w:name="_Toc12127"/>
      <w:r>
        <w:rPr>
          <w:rStyle w:val="24"/>
          <w:rFonts w:hint="eastAsia" w:eastAsia="楷体_GB2312"/>
          <w:lang w:eastAsia="zh-CN"/>
        </w:rPr>
        <w:t>（六）</w:t>
      </w:r>
      <w:r>
        <w:rPr>
          <w:rStyle w:val="24"/>
        </w:rPr>
        <w:t>平台操作责任人</w:t>
      </w:r>
      <w:bookmarkEnd w:id="22"/>
      <w:r>
        <w:rPr>
          <w:rFonts w:ascii="Times New Roman" w:hAnsi="Times New Roman" w:eastAsia="仿宋_GB2312" w:cs="仿宋_GB2312"/>
          <w:sz w:val="32"/>
          <w:szCs w:val="32"/>
        </w:rPr>
        <w:t>：</w:t>
      </w:r>
      <w:r>
        <w:rPr>
          <w:rFonts w:hint="eastAsia" w:cs="仿宋_GB2312"/>
          <w:sz w:val="32"/>
          <w:szCs w:val="32"/>
          <w:lang w:val="en-US" w:eastAsia="zh-CN"/>
        </w:rPr>
        <w:t xml:space="preserve">                     </w:t>
      </w:r>
      <w:r>
        <w:rPr>
          <w:rFonts w:ascii="Times New Roman" w:hAnsi="Times New Roman" w:eastAsia="仿宋_GB2312" w:cs="仿宋_GB2312"/>
          <w:b/>
          <w:sz w:val="32"/>
          <w:szCs w:val="32"/>
        </w:rPr>
        <w:t>，联系电话：</w:t>
      </w:r>
    </w:p>
    <w:p w14:paraId="536007A8">
      <w:pPr>
        <w:pStyle w:val="11"/>
        <w:numPr>
          <w:ilvl w:val="0"/>
          <w:numId w:val="0"/>
        </w:numPr>
        <w:topLinePunct w:val="0"/>
        <w:ind w:left="0" w:leftChars="0" w:firstLine="616"/>
        <w:rPr>
          <w:rFonts w:ascii="Times New Roman" w:hAnsi="Times New Roman" w:eastAsia="仿宋_GB2312" w:cs="仿宋_GB2312"/>
          <w:sz w:val="32"/>
          <w:szCs w:val="32"/>
        </w:rPr>
      </w:pPr>
      <w:bookmarkStart w:id="23" w:name="_Toc14845"/>
      <w:r>
        <w:rPr>
          <w:rStyle w:val="24"/>
          <w:rFonts w:hint="eastAsia" w:eastAsia="楷体_GB2312"/>
          <w:lang w:eastAsia="zh-CN"/>
        </w:rPr>
        <w:t>（七）</w:t>
      </w:r>
      <w:r>
        <w:rPr>
          <w:rStyle w:val="24"/>
        </w:rPr>
        <w:t>平台使用其他问题及整改情况</w:t>
      </w:r>
      <w:bookmarkEnd w:id="23"/>
      <w:r>
        <w:rPr>
          <w:rFonts w:ascii="Times New Roman" w:hAnsi="Times New Roman" w:eastAsia="仿宋_GB2312" w:cs="仿宋_GB2312"/>
          <w:sz w:val="32"/>
          <w:szCs w:val="32"/>
        </w:rPr>
        <w:t>：</w:t>
      </w:r>
    </w:p>
    <w:p w14:paraId="5061CA6E">
      <w:pPr>
        <w:pStyle w:val="11"/>
        <w:numPr>
          <w:ilvl w:val="0"/>
          <w:numId w:val="0"/>
        </w:numPr>
        <w:topLinePunct w:val="0"/>
        <w:ind w:left="0" w:leftChars="0" w:firstLine="616"/>
        <w:rPr>
          <w:rFonts w:ascii="Times New Roman" w:hAnsi="Times New Roman" w:eastAsia="仿宋_GB2312" w:cs="仿宋_GB2312"/>
          <w:sz w:val="32"/>
          <w:szCs w:val="32"/>
        </w:rPr>
      </w:pPr>
    </w:p>
    <w:p w14:paraId="1C1F7F3C">
      <w:pPr>
        <w:pStyle w:val="11"/>
        <w:numPr>
          <w:ilvl w:val="0"/>
          <w:numId w:val="0"/>
        </w:numPr>
        <w:topLinePunct w:val="0"/>
        <w:ind w:left="0" w:leftChars="0" w:firstLine="616"/>
        <w:rPr>
          <w:rFonts w:hint="eastAsia" w:ascii="Times New Roman" w:hAnsi="Times New Roman" w:eastAsia="仿宋_GB2312" w:cs="仿宋_GB2312"/>
          <w:sz w:val="32"/>
          <w:szCs w:val="32"/>
          <w:lang w:eastAsia="zh-CN"/>
        </w:rPr>
      </w:pPr>
    </w:p>
    <w:p w14:paraId="25C18EAC">
      <w:pPr>
        <w:keepNext/>
        <w:keepLines/>
        <w:numPr>
          <w:ilvl w:val="0"/>
          <w:numId w:val="0"/>
        </w:numPr>
        <w:topLinePunct w:val="0"/>
        <w:spacing w:beforeLines="0" w:beforeAutospacing="0" w:afterLines="0" w:afterAutospacing="0" w:line="560" w:lineRule="exact"/>
        <w:ind w:leftChars="0" w:firstLine="640" w:firstLineChars="200"/>
        <w:outlineLvl w:val="9"/>
        <w:rPr>
          <w:rFonts w:hint="eastAsia" w:ascii="黑体" w:hAnsi="黑体" w:eastAsia="黑体" w:cs="黑体"/>
          <w:kern w:val="44"/>
          <w:sz w:val="32"/>
          <w:szCs w:val="32"/>
          <w:lang w:eastAsia="zh-CN"/>
        </w:rPr>
        <w:sectPr>
          <w:pgSz w:w="11905" w:h="16840"/>
          <w:pgMar w:top="2098" w:right="1474" w:bottom="1984" w:left="1587" w:header="851" w:footer="1417" w:gutter="0"/>
          <w:pgBorders>
            <w:top w:val="none" w:sz="0" w:space="0"/>
            <w:left w:val="none" w:sz="0" w:space="0"/>
            <w:bottom w:val="none" w:sz="0" w:space="0"/>
            <w:right w:val="none" w:sz="0" w:space="0"/>
          </w:pgBorders>
          <w:pgNumType w:fmt="decimal"/>
          <w:cols w:space="720" w:num="1"/>
        </w:sectPr>
      </w:pPr>
      <w:bookmarkStart w:id="24" w:name="heading_9"/>
    </w:p>
    <w:p w14:paraId="0F6F3468">
      <w:pPr>
        <w:pStyle w:val="2"/>
        <w:numPr>
          <w:ilvl w:val="0"/>
          <w:numId w:val="0"/>
        </w:numPr>
        <w:topLinePunct w:val="0"/>
        <w:ind w:leftChars="0"/>
        <w:rPr>
          <w:b w:val="0"/>
        </w:rPr>
      </w:pPr>
      <w:bookmarkStart w:id="25" w:name="_Toc11460"/>
      <w:r>
        <w:rPr>
          <w:rFonts w:hint="eastAsia"/>
          <w:lang w:eastAsia="zh-CN"/>
        </w:rPr>
        <w:t>四、</w:t>
      </w:r>
      <w:r>
        <w:t>农民工工资专用账户信息及使用情况</w:t>
      </w:r>
      <w:bookmarkEnd w:id="24"/>
      <w:bookmarkEnd w:id="25"/>
    </w:p>
    <w:p w14:paraId="7E7C1305">
      <w:pPr>
        <w:pStyle w:val="3"/>
        <w:numPr>
          <w:ilvl w:val="0"/>
          <w:numId w:val="0"/>
        </w:numPr>
        <w:topLinePunct w:val="0"/>
        <w:rPr>
          <w:rFonts w:hint="eastAsia" w:ascii="楷体_GB2312" w:hAnsi="楷体_GB2312" w:eastAsia="楷体_GB2312" w:cs="楷体_GB2312"/>
          <w:b w:val="0"/>
        </w:rPr>
      </w:pPr>
      <w:bookmarkStart w:id="26" w:name="_Toc14011"/>
      <w:bookmarkStart w:id="27" w:name="heading_10"/>
      <w:r>
        <w:rPr>
          <w:rFonts w:hint="eastAsia"/>
          <w:lang w:eastAsia="zh-CN"/>
        </w:rPr>
        <w:t>（一）</w:t>
      </w:r>
      <w:r>
        <w:t>专户基础信息</w:t>
      </w:r>
      <w:bookmarkEnd w:id="26"/>
      <w:bookmarkEnd w:id="27"/>
    </w:p>
    <w:p w14:paraId="7B8E5EC4">
      <w:pPr>
        <w:pStyle w:val="11"/>
        <w:ind w:left="0" w:leftChars="0" w:firstLine="0" w:firstLineChars="0"/>
        <w:rPr>
          <w:rFonts w:hint="eastAsia" w:ascii="Times New Roman" w:hAnsi="Times New Roman" w:eastAsia="仿宋_GB2312" w:cs="仿宋_GB2312"/>
          <w:sz w:val="32"/>
          <w:szCs w:val="32"/>
          <w:lang w:eastAsia="zh-CN"/>
        </w:rPr>
      </w:pPr>
      <w:r>
        <w:rPr>
          <w:rFonts w:ascii="Times New Roman" w:hAnsi="Times New Roman" w:eastAsia="仿宋_GB2312" w:cs="仿宋_GB2312"/>
          <w:sz w:val="32"/>
          <w:szCs w:val="32"/>
        </w:rPr>
        <w:t>开户银行：</w:t>
      </w:r>
    </w:p>
    <w:p w14:paraId="6A142CAA">
      <w:pPr>
        <w:pStyle w:val="11"/>
        <w:ind w:left="0" w:leftChars="0" w:firstLine="0" w:firstLineChars="0"/>
        <w:rPr>
          <w:rFonts w:hint="eastAsia" w:ascii="Times New Roman" w:hAnsi="Times New Roman" w:eastAsia="仿宋_GB2312" w:cs="仿宋_GB2312"/>
          <w:sz w:val="32"/>
          <w:szCs w:val="32"/>
          <w:lang w:eastAsia="zh-CN"/>
        </w:rPr>
      </w:pPr>
      <w:r>
        <w:rPr>
          <w:rFonts w:ascii="Times New Roman" w:hAnsi="Times New Roman" w:eastAsia="仿宋_GB2312" w:cs="仿宋_GB2312"/>
          <w:sz w:val="32"/>
          <w:szCs w:val="32"/>
        </w:rPr>
        <w:t>银行行号：</w:t>
      </w:r>
    </w:p>
    <w:p w14:paraId="320D69F0">
      <w:pPr>
        <w:pStyle w:val="11"/>
        <w:ind w:left="0" w:leftChars="0" w:firstLine="0" w:firstLineChars="0"/>
        <w:rPr>
          <w:rFonts w:hint="eastAsia" w:ascii="Times New Roman" w:hAnsi="Times New Roman" w:eastAsia="仿宋_GB2312" w:cs="仿宋_GB2312"/>
          <w:sz w:val="32"/>
          <w:szCs w:val="32"/>
          <w:lang w:eastAsia="zh-CN"/>
        </w:rPr>
      </w:pPr>
      <w:r>
        <w:rPr>
          <w:rFonts w:ascii="Times New Roman" w:hAnsi="Times New Roman" w:eastAsia="仿宋_GB2312" w:cs="仿宋_GB2312"/>
          <w:sz w:val="32"/>
          <w:szCs w:val="32"/>
        </w:rPr>
        <w:t>专户账号：</w:t>
      </w:r>
    </w:p>
    <w:p w14:paraId="09CE1573">
      <w:pPr>
        <w:pStyle w:val="11"/>
        <w:ind w:left="0" w:leftChars="0" w:firstLine="0" w:firstLineChars="0"/>
        <w:rPr>
          <w:rFonts w:ascii="Times New Roman" w:hAnsi="Times New Roman" w:eastAsia="仿宋_GB2312" w:cs="仿宋_GB2312"/>
          <w:sz w:val="32"/>
          <w:szCs w:val="32"/>
        </w:rPr>
      </w:pPr>
      <w:r>
        <w:rPr>
          <w:rFonts w:ascii="Times New Roman" w:hAnsi="Times New Roman" w:eastAsia="仿宋_GB2312" w:cs="仿宋_GB2312"/>
          <w:sz w:val="32"/>
          <w:szCs w:val="32"/>
        </w:rPr>
        <w:t>开户日期：</w:t>
      </w:r>
      <w:r>
        <w:rPr>
          <w:rFonts w:hint="eastAsia" w:cs="仿宋_GB2312"/>
          <w:sz w:val="32"/>
          <w:szCs w:val="32"/>
          <w:lang w:val="en-US" w:eastAsia="zh-CN"/>
        </w:rPr>
        <w:t xml:space="preserve">  </w:t>
      </w:r>
      <w:r>
        <w:rPr>
          <w:rFonts w:ascii="Times New Roman" w:hAnsi="Times New Roman" w:eastAsia="仿宋_GB2312" w:cs="仿宋_GB2312"/>
          <w:sz w:val="32"/>
          <w:szCs w:val="32"/>
        </w:rPr>
        <w:t>年</w:t>
      </w:r>
      <w:r>
        <w:rPr>
          <w:rFonts w:hint="eastAsia" w:cs="仿宋_GB2312"/>
          <w:sz w:val="32"/>
          <w:szCs w:val="32"/>
          <w:lang w:val="en-US" w:eastAsia="zh-CN"/>
        </w:rPr>
        <w:t xml:space="preserve">    </w:t>
      </w:r>
      <w:r>
        <w:rPr>
          <w:rFonts w:ascii="Times New Roman" w:hAnsi="Times New Roman" w:eastAsia="仿宋_GB2312" w:cs="仿宋_GB2312"/>
          <w:sz w:val="32"/>
          <w:szCs w:val="32"/>
        </w:rPr>
        <w:t>月</w:t>
      </w:r>
      <w:r>
        <w:rPr>
          <w:rFonts w:hint="eastAsia" w:cs="仿宋_GB2312"/>
          <w:sz w:val="32"/>
          <w:szCs w:val="32"/>
          <w:lang w:val="en-US" w:eastAsia="zh-CN"/>
        </w:rPr>
        <w:t xml:space="preserve">      </w:t>
      </w:r>
      <w:r>
        <w:rPr>
          <w:rFonts w:ascii="Times New Roman" w:hAnsi="Times New Roman" w:eastAsia="仿宋_GB2312" w:cs="仿宋_GB2312"/>
          <w:sz w:val="32"/>
          <w:szCs w:val="32"/>
        </w:rPr>
        <w:t>日</w:t>
      </w:r>
    </w:p>
    <w:p w14:paraId="5D0CFE53">
      <w:pPr>
        <w:pStyle w:val="11"/>
        <w:ind w:left="0" w:leftChars="0" w:firstLine="0" w:firstLineChars="0"/>
        <w:rPr>
          <w:rFonts w:ascii="Times New Roman" w:hAnsi="Times New Roman" w:eastAsia="仿宋_GB2312" w:cs="仿宋_GB2312"/>
          <w:sz w:val="32"/>
          <w:szCs w:val="32"/>
        </w:rPr>
      </w:pPr>
      <w:r>
        <w:rPr>
          <w:rFonts w:ascii="Times New Roman" w:hAnsi="Times New Roman" w:eastAsia="仿宋_GB2312" w:cs="仿宋_GB2312"/>
          <w:sz w:val="32"/>
          <w:szCs w:val="32"/>
        </w:rPr>
        <w:t>是否按《鲁人社发〔2022〕10号》文件规范设立：□是 □否（问题说明：</w:t>
      </w:r>
      <w:r>
        <w:rPr>
          <w:rFonts w:hint="eastAsia" w:cs="仿宋_GB2312"/>
          <w:sz w:val="32"/>
          <w:szCs w:val="32"/>
          <w:lang w:val="en-US" w:eastAsia="zh-CN"/>
        </w:rPr>
        <w:t xml:space="preserve">                                                 </w:t>
      </w:r>
      <w:r>
        <w:rPr>
          <w:rFonts w:ascii="Times New Roman" w:hAnsi="Times New Roman" w:eastAsia="仿宋_GB2312" w:cs="仿宋_GB2312"/>
          <w:sz w:val="32"/>
          <w:szCs w:val="32"/>
        </w:rPr>
        <w:t>）</w:t>
      </w:r>
    </w:p>
    <w:p w14:paraId="63AB668E">
      <w:pPr>
        <w:pStyle w:val="11"/>
        <w:ind w:left="0" w:leftChars="0" w:firstLine="0" w:firstLineChars="0"/>
        <w:rPr>
          <w:rFonts w:ascii="Times New Roman" w:hAnsi="Times New Roman" w:eastAsia="仿宋_GB2312" w:cs="仿宋_GB2312"/>
          <w:sz w:val="32"/>
          <w:szCs w:val="32"/>
        </w:rPr>
      </w:pPr>
      <w:r>
        <w:rPr>
          <w:rFonts w:ascii="Times New Roman" w:hAnsi="Times New Roman" w:eastAsia="仿宋_GB2312" w:cs="仿宋_GB2312"/>
          <w:sz w:val="32"/>
          <w:szCs w:val="32"/>
        </w:rPr>
        <w:t>是否上传监管平台：□是（上传时间：</w:t>
      </w:r>
      <w:r>
        <w:rPr>
          <w:rFonts w:hint="eastAsia" w:cs="仿宋_GB2312"/>
          <w:sz w:val="32"/>
          <w:szCs w:val="32"/>
          <w:lang w:val="en-US" w:eastAsia="zh-CN"/>
        </w:rPr>
        <w:t xml:space="preserve">     </w:t>
      </w:r>
      <w:r>
        <w:rPr>
          <w:rFonts w:ascii="Times New Roman" w:hAnsi="Times New Roman" w:eastAsia="仿宋_GB2312" w:cs="仿宋_GB2312"/>
          <w:b/>
          <w:sz w:val="32"/>
          <w:szCs w:val="32"/>
        </w:rPr>
        <w:t>年</w:t>
      </w:r>
      <w:r>
        <w:rPr>
          <w:rFonts w:hint="eastAsia" w:cs="仿宋_GB2312"/>
          <w:b/>
          <w:sz w:val="32"/>
          <w:szCs w:val="32"/>
          <w:lang w:val="en-US" w:eastAsia="zh-CN"/>
        </w:rPr>
        <w:t xml:space="preserve">     </w:t>
      </w:r>
      <w:r>
        <w:rPr>
          <w:rFonts w:ascii="Times New Roman" w:hAnsi="Times New Roman" w:eastAsia="仿宋_GB2312" w:cs="仿宋_GB2312"/>
          <w:b/>
          <w:sz w:val="32"/>
          <w:szCs w:val="32"/>
        </w:rPr>
        <w:t>月</w:t>
      </w:r>
      <w:r>
        <w:rPr>
          <w:rFonts w:hint="eastAsia" w:cs="仿宋_GB2312"/>
          <w:b/>
          <w:sz w:val="32"/>
          <w:szCs w:val="32"/>
          <w:lang w:val="en-US" w:eastAsia="zh-CN"/>
        </w:rPr>
        <w:t xml:space="preserve">     </w:t>
      </w:r>
      <w:r>
        <w:rPr>
          <w:rFonts w:ascii="Times New Roman" w:hAnsi="Times New Roman" w:eastAsia="仿宋_GB2312" w:cs="仿宋_GB2312"/>
          <w:b/>
          <w:sz w:val="32"/>
          <w:szCs w:val="32"/>
        </w:rPr>
        <w:t>日） □否（未上传原因</w:t>
      </w:r>
      <w:r>
        <w:rPr>
          <w:rFonts w:hint="eastAsia" w:cs="仿宋_GB2312"/>
          <w:b/>
          <w:sz w:val="32"/>
          <w:szCs w:val="32"/>
          <w:lang w:val="en-US" w:eastAsia="zh-CN"/>
        </w:rPr>
        <w:t xml:space="preserve"> </w:t>
      </w:r>
      <w:r>
        <w:rPr>
          <w:rFonts w:ascii="Times New Roman" w:hAnsi="Times New Roman" w:eastAsia="仿宋_GB2312" w:cs="仿宋_GB2312"/>
          <w:b/>
          <w:sz w:val="32"/>
          <w:szCs w:val="32"/>
        </w:rPr>
        <w:t>：</w:t>
      </w:r>
      <w:r>
        <w:rPr>
          <w:rFonts w:hint="eastAsia" w:cs="仿宋_GB2312"/>
          <w:b/>
          <w:sz w:val="32"/>
          <w:szCs w:val="32"/>
          <w:lang w:val="en-US" w:eastAsia="zh-CN"/>
        </w:rPr>
        <w:t xml:space="preserve">                                    </w:t>
      </w:r>
      <w:r>
        <w:rPr>
          <w:rFonts w:ascii="Times New Roman" w:hAnsi="Times New Roman" w:eastAsia="仿宋_GB2312" w:cs="仿宋_GB2312"/>
          <w:sz w:val="32"/>
          <w:szCs w:val="32"/>
        </w:rPr>
        <w:t>）</w:t>
      </w:r>
    </w:p>
    <w:p w14:paraId="364D98FD">
      <w:pPr>
        <w:pStyle w:val="3"/>
        <w:numPr>
          <w:ilvl w:val="0"/>
          <w:numId w:val="0"/>
        </w:numPr>
        <w:topLinePunct w:val="0"/>
        <w:ind w:left="0" w:leftChars="0" w:firstLine="640"/>
        <w:rPr>
          <w:rFonts w:hint="eastAsia" w:ascii="楷体_GB2312" w:hAnsi="楷体_GB2312" w:eastAsia="楷体_GB2312" w:cs="楷体_GB2312"/>
          <w:b w:val="0"/>
        </w:rPr>
      </w:pPr>
      <w:bookmarkStart w:id="28" w:name="_Toc25438"/>
      <w:bookmarkStart w:id="29" w:name="heading_11"/>
      <w:r>
        <w:rPr>
          <w:rFonts w:hint="eastAsia"/>
          <w:lang w:eastAsia="zh-CN"/>
        </w:rPr>
        <w:t>（二）</w:t>
      </w:r>
      <w:r>
        <w:t>专户资金拨付及使用情况</w:t>
      </w:r>
      <w:bookmarkEnd w:id="28"/>
      <w:bookmarkEnd w:id="29"/>
    </w:p>
    <w:p w14:paraId="663153CA">
      <w:pPr>
        <w:pStyle w:val="11"/>
        <w:numPr>
          <w:ilvl w:val="0"/>
          <w:numId w:val="0"/>
        </w:numPr>
        <w:topLinePunct w:val="0"/>
        <w:ind w:left="0" w:leftChars="0" w:firstLine="616"/>
        <w:rPr>
          <w:rFonts w:ascii="Times New Roman" w:hAnsi="Times New Roman" w:eastAsia="仿宋_GB2312" w:cs="仿宋_GB2312"/>
          <w:b w:val="0"/>
          <w:color w:val="3370FF"/>
          <w:sz w:val="32"/>
          <w:szCs w:val="32"/>
        </w:rPr>
      </w:pPr>
      <w:r>
        <w:rPr>
          <w:rFonts w:hint="eastAsia" w:cs="仿宋_GB2312"/>
          <w:sz w:val="32"/>
          <w:szCs w:val="32"/>
          <w:lang w:eastAsia="zh-CN"/>
        </w:rPr>
        <w:t>1.</w:t>
      </w:r>
      <w:r>
        <w:rPr>
          <w:rFonts w:ascii="Times New Roman" w:hAnsi="Times New Roman" w:eastAsia="仿宋_GB2312" w:cs="仿宋_GB2312"/>
          <w:sz w:val="32"/>
          <w:szCs w:val="32"/>
        </w:rPr>
        <w:t>人工费用月度应拨付标准：</w:t>
      </w:r>
      <w:r>
        <w:rPr>
          <w:rFonts w:hint="eastAsia" w:cs="仿宋_GB2312"/>
          <w:sz w:val="32"/>
          <w:szCs w:val="32"/>
          <w:lang w:val="en-US" w:eastAsia="zh-CN"/>
        </w:rPr>
        <w:t xml:space="preserve">                                </w:t>
      </w:r>
      <w:r>
        <w:rPr>
          <w:rFonts w:ascii="Times New Roman" w:hAnsi="Times New Roman" w:eastAsia="仿宋_GB2312" w:cs="仿宋_GB2312"/>
          <w:sz w:val="32"/>
          <w:szCs w:val="32"/>
        </w:rPr>
        <w:t>万元／月</w:t>
      </w:r>
    </w:p>
    <w:p w14:paraId="5EE0A2EA">
      <w:pPr>
        <w:pStyle w:val="11"/>
        <w:numPr>
          <w:ilvl w:val="0"/>
          <w:numId w:val="0"/>
        </w:numPr>
        <w:topLinePunct w:val="0"/>
        <w:ind w:left="0" w:leftChars="0" w:firstLine="616"/>
        <w:rPr>
          <w:rFonts w:ascii="Times New Roman" w:hAnsi="Times New Roman" w:eastAsia="仿宋_GB2312" w:cs="仿宋_GB2312"/>
          <w:b w:val="0"/>
          <w:color w:val="3370FF"/>
          <w:sz w:val="32"/>
          <w:szCs w:val="32"/>
        </w:rPr>
      </w:pPr>
      <w:r>
        <w:rPr>
          <w:rFonts w:hint="eastAsia" w:cs="仿宋_GB2312"/>
          <w:sz w:val="32"/>
          <w:szCs w:val="32"/>
          <w:lang w:eastAsia="zh-CN"/>
        </w:rPr>
        <w:t>2.</w:t>
      </w:r>
      <w:r>
        <w:rPr>
          <w:rFonts w:ascii="Times New Roman" w:hAnsi="Times New Roman" w:eastAsia="仿宋_GB2312" w:cs="仿宋_GB2312"/>
          <w:sz w:val="32"/>
          <w:szCs w:val="32"/>
        </w:rPr>
        <w:t>自开工至自查日，建设单位累计应拨付人工费用：</w:t>
      </w:r>
      <w:r>
        <w:rPr>
          <w:rFonts w:hint="eastAsia" w:cs="仿宋_GB2312"/>
          <w:sz w:val="32"/>
          <w:szCs w:val="32"/>
          <w:lang w:val="en-US" w:eastAsia="zh-CN"/>
        </w:rPr>
        <w:t xml:space="preserve">         </w:t>
      </w:r>
      <w:r>
        <w:rPr>
          <w:rFonts w:ascii="Times New Roman" w:hAnsi="Times New Roman" w:eastAsia="仿宋_GB2312" w:cs="仿宋_GB2312"/>
          <w:sz w:val="32"/>
          <w:szCs w:val="32"/>
        </w:rPr>
        <w:t>万元，</w:t>
      </w:r>
      <w:r>
        <w:rPr>
          <w:rFonts w:hint="eastAsia" w:cs="仿宋_GB2312"/>
          <w:sz w:val="32"/>
          <w:szCs w:val="32"/>
          <w:lang w:val="en-US" w:eastAsia="zh-CN"/>
        </w:rPr>
        <w:t xml:space="preserve">实际拨付：      %     </w:t>
      </w:r>
      <w:r>
        <w:rPr>
          <w:rFonts w:ascii="Times New Roman" w:hAnsi="Times New Roman" w:eastAsia="仿宋_GB2312" w:cs="仿宋_GB2312"/>
          <w:sz w:val="32"/>
          <w:szCs w:val="32"/>
        </w:rPr>
        <w:t>实际拨付：</w:t>
      </w:r>
      <w:r>
        <w:rPr>
          <w:rFonts w:hint="eastAsia" w:cs="仿宋_GB2312"/>
          <w:sz w:val="32"/>
          <w:szCs w:val="32"/>
          <w:lang w:val="en-US" w:eastAsia="zh-CN"/>
        </w:rPr>
        <w:t xml:space="preserve">           </w:t>
      </w:r>
      <w:r>
        <w:rPr>
          <w:rFonts w:ascii="Times New Roman" w:hAnsi="Times New Roman" w:eastAsia="仿宋_GB2312" w:cs="仿宋_GB2312"/>
          <w:sz w:val="32"/>
          <w:szCs w:val="32"/>
        </w:rPr>
        <w:t>万元，未拨付金额：</w:t>
      </w:r>
      <w:r>
        <w:rPr>
          <w:rFonts w:hint="eastAsia" w:cs="仿宋_GB2312"/>
          <w:sz w:val="32"/>
          <w:szCs w:val="32"/>
          <w:lang w:val="en-US" w:eastAsia="zh-CN"/>
        </w:rPr>
        <w:t xml:space="preserve">           </w:t>
      </w:r>
      <w:r>
        <w:rPr>
          <w:rFonts w:ascii="Times New Roman" w:hAnsi="Times New Roman" w:eastAsia="仿宋_GB2312" w:cs="仿宋_GB2312"/>
          <w:b/>
          <w:sz w:val="32"/>
          <w:szCs w:val="32"/>
        </w:rPr>
        <w:t>万元（未拨付原因：</w:t>
      </w:r>
      <w:r>
        <w:rPr>
          <w:rFonts w:hint="eastAsia" w:cs="仿宋_GB2312"/>
          <w:b/>
          <w:sz w:val="32"/>
          <w:szCs w:val="32"/>
          <w:lang w:val="en-US" w:eastAsia="zh-CN"/>
        </w:rPr>
        <w:t xml:space="preserve">                                                      。整改方案：                                                                        。整改完成日期：                                                            </w:t>
      </w:r>
      <w:r>
        <w:rPr>
          <w:rFonts w:ascii="Times New Roman" w:hAnsi="Times New Roman" w:eastAsia="仿宋_GB2312" w:cs="仿宋_GB2312"/>
          <w:sz w:val="32"/>
          <w:szCs w:val="32"/>
        </w:rPr>
        <w:t>）</w:t>
      </w:r>
    </w:p>
    <w:p w14:paraId="2A854086">
      <w:pPr>
        <w:pStyle w:val="11"/>
        <w:numPr>
          <w:ilvl w:val="0"/>
          <w:numId w:val="0"/>
        </w:numPr>
        <w:topLinePunct w:val="0"/>
        <w:ind w:left="0" w:leftChars="0" w:firstLine="616"/>
        <w:rPr>
          <w:rFonts w:ascii="Times New Roman" w:hAnsi="Times New Roman" w:eastAsia="仿宋_GB2312" w:cs="仿宋_GB2312"/>
          <w:b w:val="0"/>
          <w:color w:val="3370FF"/>
          <w:sz w:val="32"/>
          <w:szCs w:val="32"/>
        </w:rPr>
      </w:pPr>
      <w:r>
        <w:rPr>
          <w:rFonts w:hint="eastAsia" w:cs="仿宋_GB2312"/>
          <w:sz w:val="32"/>
          <w:szCs w:val="32"/>
          <w:lang w:eastAsia="zh-CN"/>
        </w:rPr>
        <w:t>3.</w:t>
      </w:r>
      <w:r>
        <w:rPr>
          <w:rFonts w:ascii="Times New Roman" w:hAnsi="Times New Roman" w:eastAsia="仿宋_GB2312" w:cs="仿宋_GB2312"/>
          <w:sz w:val="32"/>
          <w:szCs w:val="32"/>
        </w:rPr>
        <w:t xml:space="preserve">专户资金使用情况：□仅用于农民工工资发放 </w:t>
      </w:r>
      <w:r>
        <w:rPr>
          <w:rFonts w:hint="eastAsia" w:cs="仿宋_GB2312"/>
          <w:sz w:val="32"/>
          <w:szCs w:val="32"/>
          <w:lang w:val="en-US" w:eastAsia="zh-CN"/>
        </w:rPr>
        <w:t xml:space="preserve">   </w:t>
      </w:r>
      <w:r>
        <w:rPr>
          <w:rFonts w:ascii="Times New Roman" w:hAnsi="Times New Roman" w:eastAsia="仿宋_GB2312" w:cs="仿宋_GB2312"/>
          <w:sz w:val="32"/>
          <w:szCs w:val="32"/>
        </w:rPr>
        <w:t>□存在挪用／截留（具体情况：</w:t>
      </w:r>
      <w:r>
        <w:rPr>
          <w:rFonts w:hint="eastAsia" w:cs="仿宋_GB2312"/>
          <w:sz w:val="32"/>
          <w:szCs w:val="32"/>
          <w:lang w:val="en-US" w:eastAsia="zh-CN"/>
        </w:rPr>
        <w:t xml:space="preserve">                                 </w:t>
      </w:r>
      <w:r>
        <w:rPr>
          <w:rFonts w:ascii="Times New Roman" w:hAnsi="Times New Roman" w:eastAsia="仿宋_GB2312" w:cs="仿宋_GB2312"/>
          <w:sz w:val="32"/>
          <w:szCs w:val="32"/>
        </w:rPr>
        <w:t>）</w:t>
      </w:r>
    </w:p>
    <w:p w14:paraId="1129986B">
      <w:pPr>
        <w:pStyle w:val="11"/>
        <w:numPr>
          <w:ilvl w:val="0"/>
          <w:numId w:val="0"/>
        </w:numPr>
        <w:topLinePunct w:val="0"/>
        <w:ind w:left="0" w:leftChars="0" w:firstLine="616"/>
        <w:rPr>
          <w:rFonts w:ascii="Times New Roman" w:hAnsi="Times New Roman" w:eastAsia="仿宋_GB2312" w:cs="仿宋_GB2312"/>
          <w:b w:val="0"/>
          <w:color w:val="3370FF"/>
          <w:sz w:val="32"/>
          <w:szCs w:val="32"/>
        </w:rPr>
      </w:pPr>
      <w:r>
        <w:rPr>
          <w:rFonts w:hint="eastAsia" w:cs="仿宋_GB2312"/>
          <w:sz w:val="32"/>
          <w:szCs w:val="32"/>
          <w:lang w:eastAsia="zh-CN"/>
        </w:rPr>
        <w:t>4.</w:t>
      </w:r>
      <w:r>
        <w:rPr>
          <w:rFonts w:ascii="Times New Roman" w:hAnsi="Times New Roman" w:eastAsia="仿宋_GB2312" w:cs="仿宋_GB2312"/>
          <w:sz w:val="32"/>
          <w:szCs w:val="32"/>
        </w:rPr>
        <w:t>专户当前余额：</w:t>
      </w:r>
      <w:r>
        <w:rPr>
          <w:rFonts w:hint="eastAsia" w:cs="仿宋_GB2312"/>
          <w:sz w:val="32"/>
          <w:szCs w:val="32"/>
          <w:lang w:val="en-US" w:eastAsia="zh-CN"/>
        </w:rPr>
        <w:t xml:space="preserve">                                  </w:t>
      </w:r>
      <w:r>
        <w:rPr>
          <w:rFonts w:ascii="Times New Roman" w:hAnsi="Times New Roman" w:eastAsia="仿宋_GB2312" w:cs="仿宋_GB2312"/>
          <w:sz w:val="32"/>
          <w:szCs w:val="32"/>
        </w:rPr>
        <w:t>万元</w:t>
      </w:r>
    </w:p>
    <w:p w14:paraId="2C8B9047">
      <w:pPr>
        <w:pStyle w:val="11"/>
        <w:numPr>
          <w:ilvl w:val="0"/>
          <w:numId w:val="0"/>
        </w:numPr>
        <w:topLinePunct w:val="0"/>
        <w:ind w:left="0" w:leftChars="0" w:firstLine="616"/>
        <w:rPr>
          <w:rFonts w:hint="eastAsia" w:ascii="Times New Roman" w:hAnsi="Times New Roman" w:eastAsia="仿宋_GB2312" w:cs="仿宋_GB2312"/>
          <w:b w:val="0"/>
          <w:color w:val="3370FF"/>
          <w:sz w:val="32"/>
          <w:szCs w:val="32"/>
          <w:lang w:eastAsia="zh-CN"/>
        </w:rPr>
      </w:pPr>
      <w:r>
        <w:rPr>
          <w:rFonts w:hint="eastAsia" w:cs="仿宋_GB2312"/>
          <w:sz w:val="32"/>
          <w:szCs w:val="32"/>
          <w:lang w:eastAsia="zh-CN"/>
        </w:rPr>
        <w:t>5.</w:t>
      </w:r>
      <w:r>
        <w:rPr>
          <w:rFonts w:ascii="Times New Roman" w:hAnsi="Times New Roman" w:eastAsia="仿宋_GB2312" w:cs="仿宋_GB2312"/>
          <w:sz w:val="32"/>
          <w:szCs w:val="32"/>
        </w:rPr>
        <w:t>专户资金使用其他问题及整改情况：</w:t>
      </w:r>
    </w:p>
    <w:p w14:paraId="16596F76">
      <w:pPr>
        <w:pStyle w:val="2"/>
        <w:numPr>
          <w:ilvl w:val="0"/>
          <w:numId w:val="0"/>
        </w:numPr>
        <w:topLinePunct w:val="0"/>
        <w:ind w:leftChars="0"/>
        <w:rPr>
          <w:b w:val="0"/>
        </w:rPr>
      </w:pPr>
      <w:bookmarkStart w:id="30" w:name="_Toc27024"/>
      <w:bookmarkStart w:id="31" w:name="heading_12"/>
      <w:r>
        <w:rPr>
          <w:rFonts w:hint="eastAsia"/>
          <w:lang w:eastAsia="zh-CN"/>
        </w:rPr>
        <w:t>五、</w:t>
      </w:r>
      <w:r>
        <w:t>农民工工资支付情况</w:t>
      </w:r>
      <w:bookmarkEnd w:id="30"/>
      <w:bookmarkEnd w:id="31"/>
    </w:p>
    <w:p w14:paraId="6E765DB9">
      <w:pPr>
        <w:pStyle w:val="11"/>
        <w:numPr>
          <w:ilvl w:val="0"/>
          <w:numId w:val="0"/>
        </w:numPr>
        <w:topLinePunct w:val="0"/>
        <w:ind w:left="0" w:leftChars="0" w:firstLine="616"/>
        <w:rPr>
          <w:rFonts w:ascii="Times New Roman" w:hAnsi="Times New Roman" w:eastAsia="仿宋_GB2312" w:cs="仿宋_GB2312"/>
          <w:b w:val="0"/>
          <w:sz w:val="32"/>
          <w:szCs w:val="32"/>
        </w:rPr>
      </w:pPr>
      <w:bookmarkStart w:id="32" w:name="_Toc12187"/>
      <w:r>
        <w:rPr>
          <w:rStyle w:val="24"/>
          <w:rFonts w:hint="eastAsia" w:eastAsia="楷体_GB2312"/>
          <w:lang w:eastAsia="zh-CN"/>
        </w:rPr>
        <w:t>（一）</w:t>
      </w:r>
      <w:r>
        <w:rPr>
          <w:rStyle w:val="24"/>
        </w:rPr>
        <w:t>工资支付制度执行</w:t>
      </w:r>
      <w:bookmarkEnd w:id="32"/>
      <w:r>
        <w:rPr>
          <w:rFonts w:ascii="Times New Roman" w:hAnsi="Times New Roman" w:eastAsia="仿宋_GB2312" w:cs="仿宋_GB2312"/>
          <w:sz w:val="32"/>
          <w:szCs w:val="32"/>
        </w:rPr>
        <w:t>：□严格执行总包代发制度 □未执行（原因：</w:t>
      </w:r>
      <w:r>
        <w:rPr>
          <w:rFonts w:hint="eastAsia" w:cs="仿宋_GB2312"/>
          <w:sz w:val="32"/>
          <w:szCs w:val="32"/>
          <w:lang w:val="en-US" w:eastAsia="zh-CN"/>
        </w:rPr>
        <w:t xml:space="preserve">                                                 </w:t>
      </w:r>
      <w:r>
        <w:rPr>
          <w:rFonts w:ascii="Times New Roman" w:hAnsi="Times New Roman" w:eastAsia="仿宋_GB2312" w:cs="仿宋_GB2312"/>
          <w:sz w:val="32"/>
          <w:szCs w:val="32"/>
        </w:rPr>
        <w:t>）</w:t>
      </w:r>
    </w:p>
    <w:p w14:paraId="77FA4A43">
      <w:pPr>
        <w:pStyle w:val="11"/>
        <w:numPr>
          <w:ilvl w:val="0"/>
          <w:numId w:val="0"/>
        </w:numPr>
        <w:topLinePunct w:val="0"/>
        <w:ind w:left="0" w:leftChars="0" w:firstLine="616"/>
        <w:rPr>
          <w:rFonts w:ascii="Times New Roman" w:hAnsi="Times New Roman" w:eastAsia="仿宋_GB2312" w:cs="仿宋_GB2312"/>
          <w:b w:val="0"/>
          <w:sz w:val="32"/>
          <w:szCs w:val="32"/>
        </w:rPr>
      </w:pPr>
      <w:bookmarkStart w:id="33" w:name="_Toc7367"/>
      <w:r>
        <w:rPr>
          <w:rStyle w:val="24"/>
          <w:rFonts w:hint="eastAsia" w:eastAsia="楷体_GB2312"/>
          <w:lang w:eastAsia="zh-CN"/>
        </w:rPr>
        <w:t>（二）</w:t>
      </w:r>
      <w:r>
        <w:rPr>
          <w:rStyle w:val="24"/>
        </w:rPr>
        <w:t>工资支付周期</w:t>
      </w:r>
      <w:bookmarkEnd w:id="33"/>
      <w:r>
        <w:rPr>
          <w:rFonts w:ascii="Times New Roman" w:hAnsi="Times New Roman" w:eastAsia="仿宋_GB2312" w:cs="仿宋_GB2312"/>
          <w:sz w:val="32"/>
          <w:szCs w:val="32"/>
        </w:rPr>
        <w:t>：□按月足额支付 □其他：</w:t>
      </w:r>
      <w:r>
        <w:rPr>
          <w:rFonts w:ascii="Times New Roman" w:hAnsi="Times New Roman" w:eastAsia="仿宋_GB2312" w:cs="仿宋_GB2312"/>
          <w:b/>
          <w:sz w:val="32"/>
          <w:szCs w:val="32"/>
        </w:rPr>
        <w:t>（不符合约定说明：</w:t>
      </w:r>
      <w:r>
        <w:rPr>
          <w:rFonts w:hint="eastAsia" w:cs="仿宋_GB2312"/>
          <w:b/>
          <w:sz w:val="32"/>
          <w:szCs w:val="32"/>
          <w:lang w:val="en-US" w:eastAsia="zh-CN"/>
        </w:rPr>
        <w:t xml:space="preserve">                                                      </w:t>
      </w:r>
      <w:r>
        <w:rPr>
          <w:rFonts w:ascii="Times New Roman" w:hAnsi="Times New Roman" w:eastAsia="仿宋_GB2312" w:cs="仿宋_GB2312"/>
          <w:sz w:val="32"/>
          <w:szCs w:val="32"/>
        </w:rPr>
        <w:t>）</w:t>
      </w:r>
    </w:p>
    <w:p w14:paraId="03C8EE25">
      <w:pPr>
        <w:pStyle w:val="11"/>
        <w:numPr>
          <w:ilvl w:val="0"/>
          <w:numId w:val="0"/>
        </w:numPr>
        <w:topLinePunct w:val="0"/>
        <w:ind w:left="0" w:leftChars="0" w:firstLine="616"/>
        <w:rPr>
          <w:rFonts w:ascii="Times New Roman" w:hAnsi="Times New Roman" w:eastAsia="仿宋_GB2312" w:cs="仿宋_GB2312"/>
          <w:sz w:val="32"/>
          <w:szCs w:val="32"/>
        </w:rPr>
      </w:pPr>
      <w:bookmarkStart w:id="34" w:name="_Toc31688"/>
      <w:r>
        <w:rPr>
          <w:rStyle w:val="24"/>
          <w:rFonts w:hint="eastAsia" w:eastAsia="楷体_GB2312"/>
          <w:lang w:eastAsia="zh-CN"/>
        </w:rPr>
        <w:t>（三）</w:t>
      </w:r>
      <w:r>
        <w:rPr>
          <w:rStyle w:val="24"/>
        </w:rPr>
        <w:t>自开工至自查日，累计应发放农民工工资</w:t>
      </w:r>
      <w:bookmarkEnd w:id="34"/>
      <w:r>
        <w:rPr>
          <w:rFonts w:ascii="Times New Roman" w:hAnsi="Times New Roman" w:eastAsia="仿宋_GB2312" w:cs="仿宋_GB2312"/>
          <w:sz w:val="32"/>
          <w:szCs w:val="32"/>
        </w:rPr>
        <w:t>：</w:t>
      </w:r>
      <w:r>
        <w:rPr>
          <w:rFonts w:hint="eastAsia" w:cs="仿宋_GB2312"/>
          <w:sz w:val="32"/>
          <w:szCs w:val="32"/>
          <w:lang w:val="en-US" w:eastAsia="zh-CN"/>
        </w:rPr>
        <w:t xml:space="preserve">         </w:t>
      </w:r>
      <w:r>
        <w:rPr>
          <w:rFonts w:ascii="Times New Roman" w:hAnsi="Times New Roman" w:eastAsia="仿宋_GB2312" w:cs="仿宋_GB2312"/>
          <w:sz w:val="32"/>
          <w:szCs w:val="32"/>
        </w:rPr>
        <w:t>万元，实际</w:t>
      </w:r>
      <w:r>
        <w:rPr>
          <w:rFonts w:ascii="Times New Roman" w:hAnsi="Times New Roman" w:eastAsia="仿宋_GB2312" w:cs="仿宋_GB2312"/>
          <w:spacing w:val="-6"/>
          <w:sz w:val="32"/>
          <w:szCs w:val="32"/>
        </w:rPr>
        <w:t>发放：</w:t>
      </w:r>
      <w:r>
        <w:rPr>
          <w:rFonts w:hint="eastAsia" w:cs="仿宋_GB2312"/>
          <w:spacing w:val="-6"/>
          <w:sz w:val="32"/>
          <w:szCs w:val="32"/>
          <w:lang w:val="en-US" w:eastAsia="zh-CN"/>
        </w:rPr>
        <w:t xml:space="preserve">                </w:t>
      </w:r>
      <w:r>
        <w:rPr>
          <w:rFonts w:ascii="Times New Roman" w:hAnsi="Times New Roman" w:eastAsia="仿宋_GB2312" w:cs="仿宋_GB2312"/>
          <w:spacing w:val="-6"/>
          <w:sz w:val="32"/>
          <w:szCs w:val="32"/>
        </w:rPr>
        <w:t>万元，拖欠工资金额：</w:t>
      </w:r>
      <w:r>
        <w:rPr>
          <w:rFonts w:hint="eastAsia" w:cs="仿宋_GB2312"/>
          <w:spacing w:val="-6"/>
          <w:sz w:val="32"/>
          <w:szCs w:val="32"/>
          <w:lang w:val="en-US" w:eastAsia="zh-CN"/>
        </w:rPr>
        <w:t xml:space="preserve">             </w:t>
      </w:r>
      <w:r>
        <w:rPr>
          <w:rFonts w:ascii="Times New Roman" w:hAnsi="Times New Roman" w:eastAsia="仿宋_GB2312" w:cs="仿宋_GB2312"/>
          <w:spacing w:val="-6"/>
          <w:sz w:val="32"/>
          <w:szCs w:val="32"/>
        </w:rPr>
        <w:t>万元，涉及人数：</w:t>
      </w:r>
      <w:r>
        <w:rPr>
          <w:rFonts w:hint="eastAsia" w:cs="仿宋_GB2312"/>
          <w:spacing w:val="-6"/>
          <w:sz w:val="32"/>
          <w:szCs w:val="32"/>
          <w:lang w:val="en-US" w:eastAsia="zh-CN"/>
        </w:rPr>
        <w:t xml:space="preserve">     </w:t>
      </w:r>
      <w:r>
        <w:rPr>
          <w:rFonts w:ascii="Times New Roman" w:hAnsi="Times New Roman" w:eastAsia="仿宋_GB2312" w:cs="仿宋_GB2312"/>
          <w:b/>
          <w:spacing w:val="-6"/>
          <w:sz w:val="32"/>
          <w:szCs w:val="32"/>
        </w:rPr>
        <w:t>人（拖欠</w:t>
      </w:r>
      <w:r>
        <w:rPr>
          <w:rFonts w:ascii="Times New Roman" w:hAnsi="Times New Roman" w:eastAsia="仿宋_GB2312" w:cs="仿宋_GB2312"/>
          <w:b/>
          <w:sz w:val="32"/>
          <w:szCs w:val="32"/>
        </w:rPr>
        <w:t>原因：</w:t>
      </w:r>
      <w:r>
        <w:rPr>
          <w:rFonts w:hint="eastAsia" w:cs="仿宋_GB2312"/>
          <w:b/>
          <w:sz w:val="32"/>
          <w:szCs w:val="32"/>
          <w:lang w:val="en-US" w:eastAsia="zh-CN"/>
        </w:rPr>
        <w:t xml:space="preserve">                                                         </w:t>
      </w:r>
      <w:r>
        <w:rPr>
          <w:rFonts w:ascii="Times New Roman" w:hAnsi="Times New Roman" w:eastAsia="仿宋_GB2312" w:cs="仿宋_GB2312"/>
          <w:sz w:val="32"/>
          <w:szCs w:val="32"/>
        </w:rPr>
        <w:t>）</w:t>
      </w:r>
    </w:p>
    <w:p w14:paraId="0431A7B9">
      <w:pPr>
        <w:pStyle w:val="11"/>
        <w:numPr>
          <w:ilvl w:val="0"/>
          <w:numId w:val="0"/>
        </w:numPr>
        <w:topLinePunct w:val="0"/>
        <w:ind w:left="0" w:leftChars="0" w:firstLine="616"/>
        <w:rPr>
          <w:rFonts w:hint="eastAsia" w:ascii="Times New Roman" w:hAnsi="Times New Roman" w:eastAsia="仿宋_GB2312" w:cs="仿宋_GB2312"/>
          <w:b/>
          <w:bCs/>
          <w:color w:val="FF0000"/>
          <w:sz w:val="32"/>
          <w:szCs w:val="32"/>
          <w:lang w:eastAsia="zh-CN"/>
        </w:rPr>
      </w:pPr>
      <w:r>
        <w:rPr>
          <w:rFonts w:hint="eastAsia" w:cs="仿宋_GB2312"/>
          <w:b/>
          <w:bCs/>
          <w:color w:val="FF0000"/>
          <w:sz w:val="32"/>
          <w:szCs w:val="32"/>
          <w:lang w:eastAsia="zh-CN"/>
        </w:rPr>
        <w:t>（</w:t>
      </w:r>
      <w:r>
        <w:rPr>
          <w:rFonts w:hint="eastAsia" w:cs="仿宋_GB2312"/>
          <w:b/>
          <w:bCs/>
          <w:color w:val="FF0000"/>
          <w:sz w:val="32"/>
          <w:szCs w:val="32"/>
          <w:lang w:val="en-US" w:eastAsia="zh-CN"/>
        </w:rPr>
        <w:t>包含项目所有农民工，不仅仅是总包</w:t>
      </w:r>
      <w:r>
        <w:rPr>
          <w:rFonts w:hint="eastAsia" w:cs="仿宋_GB2312"/>
          <w:b/>
          <w:bCs/>
          <w:color w:val="FF0000"/>
          <w:sz w:val="32"/>
          <w:szCs w:val="32"/>
          <w:lang w:eastAsia="zh-CN"/>
        </w:rPr>
        <w:t>）</w:t>
      </w:r>
    </w:p>
    <w:p w14:paraId="04FD3FE1">
      <w:pPr>
        <w:pStyle w:val="23"/>
        <w:numPr>
          <w:ilvl w:val="0"/>
          <w:numId w:val="0"/>
        </w:numPr>
        <w:topLinePunct w:val="0"/>
        <w:ind w:left="0" w:leftChars="0" w:firstLine="616"/>
        <w:rPr>
          <w:b w:val="0"/>
        </w:rPr>
      </w:pPr>
      <w:bookmarkStart w:id="35" w:name="_Toc32231"/>
      <w:r>
        <w:rPr>
          <w:rStyle w:val="24"/>
          <w:rFonts w:hint="eastAsia" w:eastAsia="楷体_GB2312"/>
          <w:lang w:eastAsia="zh-CN"/>
        </w:rPr>
        <w:t>（四）</w:t>
      </w:r>
      <w:r>
        <w:rPr>
          <w:rStyle w:val="24"/>
        </w:rPr>
        <w:t>最近3个月工资发放明细（单位</w:t>
      </w:r>
      <w:bookmarkEnd w:id="35"/>
      <w:r>
        <w:t>：万元）</w:t>
      </w:r>
    </w:p>
    <w:tbl>
      <w:tblPr>
        <w:tblStyle w:val="18"/>
        <w:tblW w:w="0" w:type="auto"/>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fixed"/>
        <w:tblCellMar>
          <w:top w:w="0" w:type="dxa"/>
          <w:left w:w="10" w:type="dxa"/>
          <w:bottom w:w="0" w:type="dxa"/>
          <w:right w:w="10" w:type="dxa"/>
        </w:tblCellMar>
      </w:tblPr>
      <w:tblGrid>
        <w:gridCol w:w="1035"/>
        <w:gridCol w:w="1035"/>
        <w:gridCol w:w="1035"/>
        <w:gridCol w:w="1035"/>
        <w:gridCol w:w="1035"/>
        <w:gridCol w:w="1035"/>
        <w:gridCol w:w="1035"/>
        <w:gridCol w:w="1783"/>
      </w:tblGrid>
      <w:tr w14:paraId="438C526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035" w:type="dxa"/>
            <w:tcMar>
              <w:top w:w="60" w:type="dxa"/>
              <w:left w:w="120" w:type="dxa"/>
              <w:bottom w:w="30" w:type="dxa"/>
              <w:right w:w="120" w:type="dxa"/>
            </w:tcMar>
          </w:tcPr>
          <w:p w14:paraId="5B5A739A">
            <w:pPr>
              <w:spacing w:before="120" w:after="120" w:line="288" w:lineRule="auto"/>
              <w:ind w:left="0"/>
              <w:jc w:val="left"/>
            </w:pPr>
            <w:r>
              <w:rPr>
                <w:rFonts w:ascii="Arial" w:hAnsi="Arial" w:eastAsia="等线" w:cs="Arial"/>
                <w:sz w:val="22"/>
              </w:rPr>
              <w:t>月份</w:t>
            </w:r>
          </w:p>
        </w:tc>
        <w:tc>
          <w:tcPr>
            <w:tcW w:w="1035" w:type="dxa"/>
            <w:tcMar>
              <w:top w:w="60" w:type="dxa"/>
              <w:left w:w="120" w:type="dxa"/>
              <w:bottom w:w="30" w:type="dxa"/>
              <w:right w:w="120" w:type="dxa"/>
            </w:tcMar>
          </w:tcPr>
          <w:p w14:paraId="040FB265">
            <w:pPr>
              <w:spacing w:before="120" w:after="120" w:line="288" w:lineRule="auto"/>
              <w:ind w:left="0"/>
              <w:jc w:val="left"/>
            </w:pPr>
            <w:r>
              <w:rPr>
                <w:rFonts w:ascii="Arial" w:hAnsi="Arial" w:eastAsia="等线" w:cs="Arial"/>
                <w:sz w:val="22"/>
              </w:rPr>
              <w:t>应发放人数</w:t>
            </w:r>
          </w:p>
        </w:tc>
        <w:tc>
          <w:tcPr>
            <w:tcW w:w="1035" w:type="dxa"/>
            <w:tcMar>
              <w:top w:w="60" w:type="dxa"/>
              <w:left w:w="120" w:type="dxa"/>
              <w:bottom w:w="30" w:type="dxa"/>
              <w:right w:w="120" w:type="dxa"/>
            </w:tcMar>
          </w:tcPr>
          <w:p w14:paraId="661384D7">
            <w:pPr>
              <w:spacing w:before="120" w:after="120" w:line="288" w:lineRule="auto"/>
              <w:ind w:left="0"/>
              <w:jc w:val="left"/>
            </w:pPr>
            <w:r>
              <w:rPr>
                <w:rFonts w:ascii="Arial" w:hAnsi="Arial" w:eastAsia="等线" w:cs="Arial"/>
                <w:sz w:val="22"/>
              </w:rPr>
              <w:t>应发放金额</w:t>
            </w:r>
          </w:p>
        </w:tc>
        <w:tc>
          <w:tcPr>
            <w:tcW w:w="1035" w:type="dxa"/>
            <w:tcMar>
              <w:top w:w="60" w:type="dxa"/>
              <w:left w:w="120" w:type="dxa"/>
              <w:bottom w:w="30" w:type="dxa"/>
              <w:right w:w="120" w:type="dxa"/>
            </w:tcMar>
          </w:tcPr>
          <w:p w14:paraId="0FE84046">
            <w:pPr>
              <w:spacing w:before="120" w:after="120" w:line="288" w:lineRule="auto"/>
              <w:ind w:left="0"/>
              <w:jc w:val="left"/>
            </w:pPr>
            <w:r>
              <w:rPr>
                <w:rFonts w:ascii="Arial" w:hAnsi="Arial" w:eastAsia="等线" w:cs="Arial"/>
                <w:sz w:val="22"/>
              </w:rPr>
              <w:t>实际发放人数</w:t>
            </w:r>
          </w:p>
        </w:tc>
        <w:tc>
          <w:tcPr>
            <w:tcW w:w="1035" w:type="dxa"/>
            <w:tcMar>
              <w:top w:w="60" w:type="dxa"/>
              <w:left w:w="120" w:type="dxa"/>
              <w:bottom w:w="30" w:type="dxa"/>
              <w:right w:w="120" w:type="dxa"/>
            </w:tcMar>
          </w:tcPr>
          <w:p w14:paraId="2BC680CA">
            <w:pPr>
              <w:spacing w:before="120" w:after="120" w:line="288" w:lineRule="auto"/>
              <w:ind w:left="0"/>
              <w:jc w:val="left"/>
            </w:pPr>
            <w:r>
              <w:rPr>
                <w:rFonts w:ascii="Arial" w:hAnsi="Arial" w:eastAsia="等线" w:cs="Arial"/>
                <w:sz w:val="22"/>
              </w:rPr>
              <w:t>实际发放金额</w:t>
            </w:r>
          </w:p>
        </w:tc>
        <w:tc>
          <w:tcPr>
            <w:tcW w:w="1035" w:type="dxa"/>
            <w:tcMar>
              <w:top w:w="60" w:type="dxa"/>
              <w:left w:w="120" w:type="dxa"/>
              <w:bottom w:w="30" w:type="dxa"/>
              <w:right w:w="120" w:type="dxa"/>
            </w:tcMar>
          </w:tcPr>
          <w:p w14:paraId="7B47E6C9">
            <w:pPr>
              <w:spacing w:before="120" w:after="120" w:line="288" w:lineRule="auto"/>
              <w:ind w:left="0"/>
              <w:jc w:val="left"/>
            </w:pPr>
            <w:r>
              <w:rPr>
                <w:rFonts w:ascii="Arial" w:hAnsi="Arial" w:eastAsia="等线" w:cs="Arial"/>
                <w:sz w:val="22"/>
              </w:rPr>
              <w:t>发放完成日期</w:t>
            </w:r>
          </w:p>
        </w:tc>
        <w:tc>
          <w:tcPr>
            <w:tcW w:w="1035" w:type="dxa"/>
            <w:tcMar>
              <w:top w:w="60" w:type="dxa"/>
              <w:left w:w="120" w:type="dxa"/>
              <w:bottom w:w="30" w:type="dxa"/>
              <w:right w:w="120" w:type="dxa"/>
            </w:tcMar>
          </w:tcPr>
          <w:p w14:paraId="1AAF4887">
            <w:pPr>
              <w:spacing w:before="120" w:after="120" w:line="288" w:lineRule="auto"/>
              <w:ind w:left="0"/>
              <w:jc w:val="left"/>
            </w:pPr>
            <w:r>
              <w:rPr>
                <w:rFonts w:ascii="Arial" w:hAnsi="Arial" w:eastAsia="等线" w:cs="Arial"/>
                <w:sz w:val="22"/>
              </w:rPr>
              <w:t>是否足额发放</w:t>
            </w:r>
          </w:p>
        </w:tc>
        <w:tc>
          <w:tcPr>
            <w:tcW w:w="1783" w:type="dxa"/>
            <w:tcMar>
              <w:top w:w="60" w:type="dxa"/>
              <w:left w:w="120" w:type="dxa"/>
              <w:bottom w:w="30" w:type="dxa"/>
              <w:right w:w="120" w:type="dxa"/>
            </w:tcMar>
          </w:tcPr>
          <w:p w14:paraId="62CC9361">
            <w:pPr>
              <w:spacing w:before="120" w:after="120" w:line="288" w:lineRule="auto"/>
              <w:ind w:left="0"/>
              <w:jc w:val="left"/>
            </w:pPr>
            <w:r>
              <w:rPr>
                <w:rFonts w:ascii="Arial" w:hAnsi="Arial" w:eastAsia="等线" w:cs="Arial"/>
                <w:sz w:val="22"/>
              </w:rPr>
              <w:t>未足额发放原因</w:t>
            </w:r>
          </w:p>
        </w:tc>
      </w:tr>
      <w:tr w14:paraId="682E68E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035" w:type="dxa"/>
            <w:tcMar>
              <w:top w:w="60" w:type="dxa"/>
              <w:left w:w="120" w:type="dxa"/>
              <w:bottom w:w="30" w:type="dxa"/>
              <w:right w:w="120" w:type="dxa"/>
            </w:tcMar>
          </w:tcPr>
          <w:p w14:paraId="174F35C0">
            <w:pPr>
              <w:spacing w:before="120" w:after="120" w:line="288" w:lineRule="auto"/>
              <w:ind w:left="0"/>
              <w:jc w:val="left"/>
            </w:pPr>
          </w:p>
        </w:tc>
        <w:tc>
          <w:tcPr>
            <w:tcW w:w="1035" w:type="dxa"/>
            <w:tcMar>
              <w:top w:w="60" w:type="dxa"/>
              <w:left w:w="120" w:type="dxa"/>
              <w:bottom w:w="30" w:type="dxa"/>
              <w:right w:w="120" w:type="dxa"/>
            </w:tcMar>
          </w:tcPr>
          <w:p w14:paraId="58B3BF77">
            <w:pPr>
              <w:spacing w:before="120" w:after="120" w:line="288" w:lineRule="auto"/>
              <w:ind w:left="0"/>
              <w:jc w:val="left"/>
              <w:rPr>
                <w:rFonts w:hint="eastAsia" w:eastAsia="等线"/>
                <w:lang w:eastAsia="zh-CN"/>
              </w:rPr>
            </w:pPr>
          </w:p>
        </w:tc>
        <w:tc>
          <w:tcPr>
            <w:tcW w:w="1035" w:type="dxa"/>
            <w:tcMar>
              <w:top w:w="60" w:type="dxa"/>
              <w:left w:w="120" w:type="dxa"/>
              <w:bottom w:w="30" w:type="dxa"/>
              <w:right w:w="120" w:type="dxa"/>
            </w:tcMar>
          </w:tcPr>
          <w:p w14:paraId="59705446">
            <w:pPr>
              <w:spacing w:before="120" w:after="120" w:line="288" w:lineRule="auto"/>
              <w:ind w:left="0"/>
              <w:jc w:val="left"/>
              <w:rPr>
                <w:rFonts w:hint="eastAsia" w:eastAsia="等线"/>
                <w:lang w:eastAsia="zh-CN"/>
              </w:rPr>
            </w:pPr>
          </w:p>
        </w:tc>
        <w:tc>
          <w:tcPr>
            <w:tcW w:w="1035" w:type="dxa"/>
            <w:tcMar>
              <w:top w:w="60" w:type="dxa"/>
              <w:left w:w="120" w:type="dxa"/>
              <w:bottom w:w="30" w:type="dxa"/>
              <w:right w:w="120" w:type="dxa"/>
            </w:tcMar>
          </w:tcPr>
          <w:p w14:paraId="3314E285">
            <w:pPr>
              <w:spacing w:before="120" w:after="120" w:line="288" w:lineRule="auto"/>
              <w:ind w:left="0"/>
              <w:jc w:val="left"/>
              <w:rPr>
                <w:rFonts w:hint="eastAsia" w:eastAsia="等线"/>
                <w:lang w:eastAsia="zh-CN"/>
              </w:rPr>
            </w:pPr>
          </w:p>
        </w:tc>
        <w:tc>
          <w:tcPr>
            <w:tcW w:w="1035" w:type="dxa"/>
            <w:tcMar>
              <w:top w:w="60" w:type="dxa"/>
              <w:left w:w="120" w:type="dxa"/>
              <w:bottom w:w="30" w:type="dxa"/>
              <w:right w:w="120" w:type="dxa"/>
            </w:tcMar>
          </w:tcPr>
          <w:p w14:paraId="6B4DDB1F">
            <w:pPr>
              <w:spacing w:before="120" w:after="120" w:line="288" w:lineRule="auto"/>
              <w:ind w:left="0"/>
              <w:jc w:val="left"/>
              <w:rPr>
                <w:rFonts w:hint="eastAsia" w:eastAsia="等线"/>
                <w:lang w:eastAsia="zh-CN"/>
              </w:rPr>
            </w:pPr>
          </w:p>
        </w:tc>
        <w:tc>
          <w:tcPr>
            <w:tcW w:w="1035" w:type="dxa"/>
            <w:tcMar>
              <w:top w:w="60" w:type="dxa"/>
              <w:left w:w="120" w:type="dxa"/>
              <w:bottom w:w="30" w:type="dxa"/>
              <w:right w:w="120" w:type="dxa"/>
            </w:tcMar>
          </w:tcPr>
          <w:p w14:paraId="49B7A210">
            <w:pPr>
              <w:spacing w:before="120" w:after="120" w:line="288" w:lineRule="auto"/>
              <w:ind w:left="0"/>
              <w:jc w:val="left"/>
            </w:pPr>
          </w:p>
        </w:tc>
        <w:tc>
          <w:tcPr>
            <w:tcW w:w="1035" w:type="dxa"/>
            <w:tcMar>
              <w:top w:w="60" w:type="dxa"/>
              <w:left w:w="120" w:type="dxa"/>
              <w:bottom w:w="30" w:type="dxa"/>
              <w:right w:w="120" w:type="dxa"/>
            </w:tcMar>
          </w:tcPr>
          <w:p w14:paraId="2BF2317F">
            <w:pPr>
              <w:spacing w:before="120" w:after="120" w:line="288" w:lineRule="auto"/>
              <w:ind w:left="0"/>
              <w:jc w:val="left"/>
            </w:pPr>
            <w:r>
              <w:rPr>
                <w:rFonts w:ascii="Arial" w:hAnsi="Arial" w:eastAsia="等线" w:cs="Arial"/>
                <w:sz w:val="22"/>
              </w:rPr>
              <w:t>□是 □否</w:t>
            </w:r>
          </w:p>
        </w:tc>
        <w:tc>
          <w:tcPr>
            <w:tcW w:w="1783" w:type="dxa"/>
            <w:tcMar>
              <w:top w:w="60" w:type="dxa"/>
              <w:left w:w="120" w:type="dxa"/>
              <w:bottom w:w="30" w:type="dxa"/>
              <w:right w:w="120" w:type="dxa"/>
            </w:tcMar>
          </w:tcPr>
          <w:p w14:paraId="7164C8BB">
            <w:pPr>
              <w:spacing w:before="120" w:after="120" w:line="288" w:lineRule="auto"/>
              <w:ind w:left="0"/>
              <w:jc w:val="left"/>
              <w:rPr>
                <w:rFonts w:hint="eastAsia" w:eastAsia="等线"/>
                <w:lang w:eastAsia="zh-CN"/>
              </w:rPr>
            </w:pPr>
          </w:p>
        </w:tc>
      </w:tr>
      <w:tr w14:paraId="67CAA64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035" w:type="dxa"/>
            <w:tcMar>
              <w:top w:w="60" w:type="dxa"/>
              <w:left w:w="120" w:type="dxa"/>
              <w:bottom w:w="30" w:type="dxa"/>
              <w:right w:w="120" w:type="dxa"/>
            </w:tcMar>
          </w:tcPr>
          <w:p w14:paraId="594FB35C">
            <w:pPr>
              <w:spacing w:before="120" w:after="120" w:line="288" w:lineRule="auto"/>
              <w:ind w:left="0"/>
              <w:jc w:val="left"/>
            </w:pPr>
          </w:p>
        </w:tc>
        <w:tc>
          <w:tcPr>
            <w:tcW w:w="1035" w:type="dxa"/>
            <w:tcMar>
              <w:top w:w="60" w:type="dxa"/>
              <w:left w:w="120" w:type="dxa"/>
              <w:bottom w:w="30" w:type="dxa"/>
              <w:right w:w="120" w:type="dxa"/>
            </w:tcMar>
          </w:tcPr>
          <w:p w14:paraId="43BEC16B">
            <w:pPr>
              <w:spacing w:before="120" w:after="120" w:line="288" w:lineRule="auto"/>
              <w:ind w:left="0"/>
              <w:jc w:val="left"/>
              <w:rPr>
                <w:rFonts w:hint="eastAsia" w:eastAsia="等线"/>
                <w:lang w:eastAsia="zh-CN"/>
              </w:rPr>
            </w:pPr>
          </w:p>
        </w:tc>
        <w:tc>
          <w:tcPr>
            <w:tcW w:w="1035" w:type="dxa"/>
            <w:tcMar>
              <w:top w:w="60" w:type="dxa"/>
              <w:left w:w="120" w:type="dxa"/>
              <w:bottom w:w="30" w:type="dxa"/>
              <w:right w:w="120" w:type="dxa"/>
            </w:tcMar>
          </w:tcPr>
          <w:p w14:paraId="460E2296">
            <w:pPr>
              <w:spacing w:before="120" w:after="120" w:line="288" w:lineRule="auto"/>
              <w:ind w:left="0"/>
              <w:jc w:val="left"/>
              <w:rPr>
                <w:rFonts w:hint="eastAsia" w:eastAsia="等线"/>
                <w:lang w:eastAsia="zh-CN"/>
              </w:rPr>
            </w:pPr>
          </w:p>
        </w:tc>
        <w:tc>
          <w:tcPr>
            <w:tcW w:w="1035" w:type="dxa"/>
            <w:tcMar>
              <w:top w:w="60" w:type="dxa"/>
              <w:left w:w="120" w:type="dxa"/>
              <w:bottom w:w="30" w:type="dxa"/>
              <w:right w:w="120" w:type="dxa"/>
            </w:tcMar>
          </w:tcPr>
          <w:p w14:paraId="23E97B5C">
            <w:pPr>
              <w:spacing w:before="120" w:after="120" w:line="288" w:lineRule="auto"/>
              <w:ind w:left="0"/>
              <w:jc w:val="left"/>
              <w:rPr>
                <w:rFonts w:hint="eastAsia" w:eastAsia="等线"/>
                <w:lang w:eastAsia="zh-CN"/>
              </w:rPr>
            </w:pPr>
          </w:p>
        </w:tc>
        <w:tc>
          <w:tcPr>
            <w:tcW w:w="1035" w:type="dxa"/>
            <w:tcMar>
              <w:top w:w="60" w:type="dxa"/>
              <w:left w:w="120" w:type="dxa"/>
              <w:bottom w:w="30" w:type="dxa"/>
              <w:right w:w="120" w:type="dxa"/>
            </w:tcMar>
          </w:tcPr>
          <w:p w14:paraId="31174BDC">
            <w:pPr>
              <w:spacing w:before="120" w:after="120" w:line="288" w:lineRule="auto"/>
              <w:ind w:left="0"/>
              <w:jc w:val="left"/>
              <w:rPr>
                <w:rFonts w:hint="eastAsia" w:eastAsia="等线"/>
                <w:lang w:eastAsia="zh-CN"/>
              </w:rPr>
            </w:pPr>
          </w:p>
        </w:tc>
        <w:tc>
          <w:tcPr>
            <w:tcW w:w="1035" w:type="dxa"/>
            <w:tcMar>
              <w:top w:w="60" w:type="dxa"/>
              <w:left w:w="120" w:type="dxa"/>
              <w:bottom w:w="30" w:type="dxa"/>
              <w:right w:w="120" w:type="dxa"/>
            </w:tcMar>
          </w:tcPr>
          <w:p w14:paraId="466BAB1D">
            <w:pPr>
              <w:spacing w:before="120" w:after="120" w:line="288" w:lineRule="auto"/>
              <w:ind w:left="0"/>
              <w:jc w:val="left"/>
            </w:pPr>
          </w:p>
        </w:tc>
        <w:tc>
          <w:tcPr>
            <w:tcW w:w="1035" w:type="dxa"/>
            <w:tcMar>
              <w:top w:w="60" w:type="dxa"/>
              <w:left w:w="120" w:type="dxa"/>
              <w:bottom w:w="30" w:type="dxa"/>
              <w:right w:w="120" w:type="dxa"/>
            </w:tcMar>
          </w:tcPr>
          <w:p w14:paraId="0B34A93F">
            <w:pPr>
              <w:spacing w:before="120" w:after="120" w:line="288" w:lineRule="auto"/>
              <w:ind w:left="0"/>
              <w:jc w:val="left"/>
            </w:pPr>
            <w:r>
              <w:rPr>
                <w:rFonts w:ascii="Arial" w:hAnsi="Arial" w:eastAsia="等线" w:cs="Arial"/>
                <w:sz w:val="22"/>
              </w:rPr>
              <w:t>□是 □否</w:t>
            </w:r>
          </w:p>
        </w:tc>
        <w:tc>
          <w:tcPr>
            <w:tcW w:w="1783" w:type="dxa"/>
            <w:tcMar>
              <w:top w:w="60" w:type="dxa"/>
              <w:left w:w="120" w:type="dxa"/>
              <w:bottom w:w="30" w:type="dxa"/>
              <w:right w:w="120" w:type="dxa"/>
            </w:tcMar>
          </w:tcPr>
          <w:p w14:paraId="634A334B">
            <w:pPr>
              <w:spacing w:before="120" w:after="120" w:line="288" w:lineRule="auto"/>
              <w:ind w:left="0"/>
              <w:jc w:val="left"/>
              <w:rPr>
                <w:rFonts w:hint="eastAsia" w:eastAsia="等线"/>
                <w:lang w:eastAsia="zh-CN"/>
              </w:rPr>
            </w:pPr>
          </w:p>
        </w:tc>
      </w:tr>
      <w:tr w14:paraId="197EE99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035" w:type="dxa"/>
            <w:tcMar>
              <w:top w:w="60" w:type="dxa"/>
              <w:left w:w="120" w:type="dxa"/>
              <w:bottom w:w="30" w:type="dxa"/>
              <w:right w:w="120" w:type="dxa"/>
            </w:tcMar>
          </w:tcPr>
          <w:p w14:paraId="054D9055">
            <w:pPr>
              <w:spacing w:before="120" w:after="120" w:line="288" w:lineRule="auto"/>
              <w:ind w:left="0"/>
              <w:jc w:val="left"/>
            </w:pPr>
          </w:p>
        </w:tc>
        <w:tc>
          <w:tcPr>
            <w:tcW w:w="1035" w:type="dxa"/>
            <w:tcMar>
              <w:top w:w="60" w:type="dxa"/>
              <w:left w:w="120" w:type="dxa"/>
              <w:bottom w:w="30" w:type="dxa"/>
              <w:right w:w="120" w:type="dxa"/>
            </w:tcMar>
          </w:tcPr>
          <w:p w14:paraId="0DD589B4">
            <w:pPr>
              <w:spacing w:before="120" w:after="120" w:line="288" w:lineRule="auto"/>
              <w:ind w:left="0"/>
              <w:jc w:val="left"/>
              <w:rPr>
                <w:rFonts w:hint="eastAsia" w:eastAsia="等线"/>
                <w:lang w:eastAsia="zh-CN"/>
              </w:rPr>
            </w:pPr>
          </w:p>
        </w:tc>
        <w:tc>
          <w:tcPr>
            <w:tcW w:w="1035" w:type="dxa"/>
            <w:tcMar>
              <w:top w:w="60" w:type="dxa"/>
              <w:left w:w="120" w:type="dxa"/>
              <w:bottom w:w="30" w:type="dxa"/>
              <w:right w:w="120" w:type="dxa"/>
            </w:tcMar>
          </w:tcPr>
          <w:p w14:paraId="1AD50FB7">
            <w:pPr>
              <w:spacing w:before="120" w:after="120" w:line="288" w:lineRule="auto"/>
              <w:ind w:left="0"/>
              <w:jc w:val="left"/>
              <w:rPr>
                <w:rFonts w:hint="eastAsia" w:eastAsia="等线"/>
                <w:lang w:eastAsia="zh-CN"/>
              </w:rPr>
            </w:pPr>
          </w:p>
        </w:tc>
        <w:tc>
          <w:tcPr>
            <w:tcW w:w="1035" w:type="dxa"/>
            <w:tcMar>
              <w:top w:w="60" w:type="dxa"/>
              <w:left w:w="120" w:type="dxa"/>
              <w:bottom w:w="30" w:type="dxa"/>
              <w:right w:w="120" w:type="dxa"/>
            </w:tcMar>
          </w:tcPr>
          <w:p w14:paraId="6CEC5571">
            <w:pPr>
              <w:spacing w:before="120" w:after="120" w:line="288" w:lineRule="auto"/>
              <w:ind w:left="0"/>
              <w:jc w:val="left"/>
              <w:rPr>
                <w:rFonts w:hint="eastAsia" w:eastAsia="等线"/>
                <w:lang w:eastAsia="zh-CN"/>
              </w:rPr>
            </w:pPr>
          </w:p>
        </w:tc>
        <w:tc>
          <w:tcPr>
            <w:tcW w:w="1035" w:type="dxa"/>
            <w:tcMar>
              <w:top w:w="60" w:type="dxa"/>
              <w:left w:w="120" w:type="dxa"/>
              <w:bottom w:w="30" w:type="dxa"/>
              <w:right w:w="120" w:type="dxa"/>
            </w:tcMar>
          </w:tcPr>
          <w:p w14:paraId="23965E59">
            <w:pPr>
              <w:spacing w:before="120" w:after="120" w:line="288" w:lineRule="auto"/>
              <w:ind w:left="0"/>
              <w:jc w:val="left"/>
              <w:rPr>
                <w:rFonts w:hint="eastAsia" w:eastAsia="等线"/>
                <w:lang w:eastAsia="zh-CN"/>
              </w:rPr>
            </w:pPr>
          </w:p>
        </w:tc>
        <w:tc>
          <w:tcPr>
            <w:tcW w:w="1035" w:type="dxa"/>
            <w:tcMar>
              <w:top w:w="60" w:type="dxa"/>
              <w:left w:w="120" w:type="dxa"/>
              <w:bottom w:w="30" w:type="dxa"/>
              <w:right w:w="120" w:type="dxa"/>
            </w:tcMar>
          </w:tcPr>
          <w:p w14:paraId="45E6E9CD">
            <w:pPr>
              <w:spacing w:before="120" w:after="120" w:line="288" w:lineRule="auto"/>
              <w:ind w:left="0"/>
              <w:jc w:val="left"/>
            </w:pPr>
          </w:p>
        </w:tc>
        <w:tc>
          <w:tcPr>
            <w:tcW w:w="1035" w:type="dxa"/>
            <w:tcMar>
              <w:top w:w="60" w:type="dxa"/>
              <w:left w:w="120" w:type="dxa"/>
              <w:bottom w:w="30" w:type="dxa"/>
              <w:right w:w="120" w:type="dxa"/>
            </w:tcMar>
          </w:tcPr>
          <w:p w14:paraId="2B0F14D9">
            <w:pPr>
              <w:spacing w:before="120" w:after="120" w:line="288" w:lineRule="auto"/>
              <w:ind w:left="0"/>
              <w:jc w:val="left"/>
            </w:pPr>
            <w:r>
              <w:rPr>
                <w:rFonts w:ascii="Arial" w:hAnsi="Arial" w:eastAsia="等线" w:cs="Arial"/>
                <w:sz w:val="22"/>
              </w:rPr>
              <w:t>□是 □否</w:t>
            </w:r>
          </w:p>
        </w:tc>
        <w:tc>
          <w:tcPr>
            <w:tcW w:w="1783" w:type="dxa"/>
            <w:tcMar>
              <w:top w:w="60" w:type="dxa"/>
              <w:left w:w="120" w:type="dxa"/>
              <w:bottom w:w="30" w:type="dxa"/>
              <w:right w:w="120" w:type="dxa"/>
            </w:tcMar>
          </w:tcPr>
          <w:p w14:paraId="382FB30B">
            <w:pPr>
              <w:spacing w:before="120" w:after="120" w:line="288" w:lineRule="auto"/>
              <w:ind w:left="0"/>
              <w:jc w:val="left"/>
              <w:rPr>
                <w:rFonts w:hint="eastAsia" w:eastAsia="等线"/>
                <w:lang w:eastAsia="zh-CN"/>
              </w:rPr>
            </w:pPr>
          </w:p>
        </w:tc>
      </w:tr>
    </w:tbl>
    <w:p w14:paraId="3CB83162">
      <w:pPr>
        <w:pStyle w:val="11"/>
        <w:numPr>
          <w:ilvl w:val="0"/>
          <w:numId w:val="0"/>
        </w:numPr>
        <w:topLinePunct w:val="0"/>
        <w:ind w:left="0" w:leftChars="0" w:firstLine="616"/>
        <w:rPr>
          <w:rFonts w:ascii="Times New Roman" w:hAnsi="Times New Roman" w:eastAsia="仿宋_GB2312" w:cs="仿宋_GB2312"/>
          <w:b w:val="0"/>
          <w:sz w:val="32"/>
          <w:szCs w:val="32"/>
        </w:rPr>
      </w:pPr>
      <w:bookmarkStart w:id="36" w:name="_Toc8725"/>
      <w:r>
        <w:rPr>
          <w:rStyle w:val="24"/>
          <w:rFonts w:hint="eastAsia" w:eastAsia="楷体_GB2312"/>
          <w:lang w:eastAsia="zh-CN"/>
        </w:rPr>
        <w:t>（五）</w:t>
      </w:r>
      <w:r>
        <w:rPr>
          <w:rStyle w:val="24"/>
        </w:rPr>
        <w:t>工资支付形式</w:t>
      </w:r>
      <w:bookmarkEnd w:id="36"/>
      <w:r>
        <w:rPr>
          <w:rFonts w:ascii="Times New Roman" w:hAnsi="Times New Roman" w:eastAsia="仿宋_GB2312" w:cs="仿宋_GB2312"/>
          <w:sz w:val="32"/>
          <w:szCs w:val="32"/>
        </w:rPr>
        <w:t>：□银行转账至农民工本人银行卡 □现金支付 □实物／有价证券替代（违规支付情况：</w:t>
      </w:r>
      <w:r>
        <w:rPr>
          <w:rFonts w:hint="eastAsia" w:cs="仿宋_GB2312"/>
          <w:sz w:val="32"/>
          <w:szCs w:val="32"/>
          <w:lang w:val="en-US" w:eastAsia="zh-CN"/>
        </w:rPr>
        <w:t xml:space="preserve">                                       </w:t>
      </w:r>
      <w:r>
        <w:rPr>
          <w:rFonts w:ascii="Times New Roman" w:hAnsi="Times New Roman" w:eastAsia="仿宋_GB2312" w:cs="仿宋_GB2312"/>
          <w:sz w:val="32"/>
          <w:szCs w:val="32"/>
        </w:rPr>
        <w:t>）</w:t>
      </w:r>
    </w:p>
    <w:p w14:paraId="5AC78B65">
      <w:pPr>
        <w:pStyle w:val="11"/>
        <w:numPr>
          <w:ilvl w:val="0"/>
          <w:numId w:val="0"/>
        </w:numPr>
        <w:topLinePunct w:val="0"/>
        <w:ind w:left="0" w:leftChars="0" w:firstLine="616"/>
        <w:rPr>
          <w:rFonts w:ascii="Times New Roman" w:hAnsi="Times New Roman" w:eastAsia="仿宋_GB2312" w:cs="仿宋_GB2312"/>
          <w:b w:val="0"/>
          <w:sz w:val="32"/>
          <w:szCs w:val="32"/>
        </w:rPr>
      </w:pPr>
      <w:bookmarkStart w:id="37" w:name="_Toc24088"/>
      <w:r>
        <w:rPr>
          <w:rStyle w:val="24"/>
          <w:rFonts w:hint="eastAsia" w:eastAsia="楷体_GB2312"/>
          <w:lang w:eastAsia="zh-CN"/>
        </w:rPr>
        <w:t>（六）</w:t>
      </w:r>
      <w:r>
        <w:rPr>
          <w:rStyle w:val="24"/>
        </w:rPr>
        <w:t>工资核算及资料管理</w:t>
      </w:r>
      <w:bookmarkEnd w:id="37"/>
      <w:r>
        <w:rPr>
          <w:rFonts w:ascii="Times New Roman" w:hAnsi="Times New Roman" w:eastAsia="仿宋_GB2312" w:cs="仿宋_GB2312"/>
          <w:sz w:val="32"/>
          <w:szCs w:val="32"/>
        </w:rPr>
        <w:t>：工资表□经农民工本人签字确认 □未签字（原因：</w:t>
      </w:r>
      <w:r>
        <w:rPr>
          <w:rFonts w:hint="eastAsia" w:cs="仿宋_GB2312"/>
          <w:sz w:val="32"/>
          <w:szCs w:val="32"/>
          <w:lang w:val="en-US" w:eastAsia="zh-CN"/>
        </w:rPr>
        <w:t xml:space="preserve">                                       </w:t>
      </w:r>
      <w:r>
        <w:rPr>
          <w:rFonts w:ascii="Times New Roman" w:hAnsi="Times New Roman" w:eastAsia="仿宋_GB2312" w:cs="仿宋_GB2312"/>
          <w:b/>
          <w:sz w:val="32"/>
          <w:szCs w:val="32"/>
        </w:rPr>
        <w:t>）；工资发放记录□完整可追溯 □缺失／不完整（具体情况：</w:t>
      </w:r>
      <w:r>
        <w:rPr>
          <w:rFonts w:hint="eastAsia" w:cs="仿宋_GB2312"/>
          <w:sz w:val="32"/>
          <w:szCs w:val="32"/>
          <w:lang w:val="en-US" w:eastAsia="zh-CN"/>
        </w:rPr>
        <w:t xml:space="preserve">                                       </w:t>
      </w:r>
      <w:r>
        <w:rPr>
          <w:rFonts w:ascii="Times New Roman" w:hAnsi="Times New Roman" w:eastAsia="仿宋_GB2312" w:cs="仿宋_GB2312"/>
          <w:sz w:val="32"/>
          <w:szCs w:val="32"/>
        </w:rPr>
        <w:t>）</w:t>
      </w:r>
    </w:p>
    <w:p w14:paraId="026ABD62">
      <w:pPr>
        <w:pStyle w:val="11"/>
        <w:numPr>
          <w:ilvl w:val="0"/>
          <w:numId w:val="0"/>
        </w:numPr>
        <w:topLinePunct w:val="0"/>
        <w:ind w:left="0" w:leftChars="0" w:firstLine="616"/>
        <w:rPr>
          <w:rFonts w:hint="eastAsia" w:ascii="Times New Roman" w:hAnsi="Times New Roman" w:eastAsia="仿宋_GB2312" w:cs="仿宋_GB2312"/>
          <w:b w:val="0"/>
          <w:sz w:val="32"/>
          <w:szCs w:val="32"/>
          <w:lang w:eastAsia="zh-CN"/>
        </w:rPr>
      </w:pPr>
      <w:bookmarkStart w:id="38" w:name="_Toc30683"/>
      <w:r>
        <w:rPr>
          <w:rStyle w:val="24"/>
          <w:rFonts w:hint="eastAsia" w:eastAsia="楷体_GB2312"/>
          <w:lang w:eastAsia="zh-CN"/>
        </w:rPr>
        <w:t>（七）</w:t>
      </w:r>
      <w:r>
        <w:rPr>
          <w:rStyle w:val="24"/>
        </w:rPr>
        <w:t>维权信息公示牌设立</w:t>
      </w:r>
      <w:bookmarkEnd w:id="38"/>
      <w:r>
        <w:rPr>
          <w:rFonts w:ascii="Times New Roman" w:hAnsi="Times New Roman" w:eastAsia="仿宋_GB2312" w:cs="仿宋_GB2312"/>
          <w:sz w:val="32"/>
          <w:szCs w:val="32"/>
        </w:rPr>
        <w:t>：□已设立 □未设立（原因</w:t>
      </w:r>
      <w:r>
        <w:rPr>
          <w:rFonts w:ascii="Times New Roman" w:hAnsi="Times New Roman" w:eastAsia="仿宋_GB2312" w:cs="仿宋_GB2312"/>
          <w:spacing w:val="-6"/>
          <w:sz w:val="32"/>
          <w:szCs w:val="32"/>
        </w:rPr>
        <w:t>：</w:t>
      </w:r>
      <w:r>
        <w:rPr>
          <w:rFonts w:hint="eastAsia" w:cs="仿宋_GB2312"/>
          <w:spacing w:val="-6"/>
          <w:sz w:val="32"/>
          <w:szCs w:val="32"/>
          <w:lang w:val="en-US" w:eastAsia="zh-CN"/>
        </w:rPr>
        <w:t xml:space="preserve">                                      </w:t>
      </w:r>
      <w:r>
        <w:rPr>
          <w:rFonts w:ascii="Times New Roman" w:hAnsi="Times New Roman" w:eastAsia="仿宋_GB2312" w:cs="仿宋_GB2312"/>
          <w:b/>
          <w:spacing w:val="-6"/>
          <w:sz w:val="32"/>
          <w:szCs w:val="32"/>
        </w:rPr>
        <w:t>）；公示内容□规范完整 □缺失（缺失内容：</w:t>
      </w:r>
      <w:r>
        <w:rPr>
          <w:rFonts w:hint="eastAsia" w:cs="仿宋_GB2312"/>
          <w:sz w:val="32"/>
          <w:szCs w:val="32"/>
          <w:lang w:val="en-US" w:eastAsia="zh-CN"/>
        </w:rPr>
        <w:t xml:space="preserve">                                       </w:t>
      </w:r>
      <w:r>
        <w:rPr>
          <w:rFonts w:ascii="Times New Roman" w:hAnsi="Times New Roman" w:eastAsia="仿宋_GB2312" w:cs="仿宋_GB2312"/>
          <w:spacing w:val="-6"/>
          <w:sz w:val="32"/>
          <w:szCs w:val="32"/>
        </w:rPr>
        <w:t>）；设立</w:t>
      </w:r>
      <w:r>
        <w:rPr>
          <w:rFonts w:ascii="Times New Roman" w:hAnsi="Times New Roman" w:eastAsia="仿宋_GB2312" w:cs="仿宋_GB2312"/>
          <w:sz w:val="32"/>
          <w:szCs w:val="32"/>
        </w:rPr>
        <w:t>位置：</w:t>
      </w:r>
    </w:p>
    <w:p w14:paraId="4E470883">
      <w:pPr>
        <w:pStyle w:val="11"/>
        <w:numPr>
          <w:ilvl w:val="0"/>
          <w:numId w:val="0"/>
        </w:numPr>
        <w:topLinePunct w:val="0"/>
        <w:ind w:left="0" w:leftChars="0" w:firstLine="616"/>
        <w:rPr>
          <w:rFonts w:ascii="Times New Roman" w:hAnsi="Times New Roman" w:eastAsia="仿宋_GB2312" w:cs="仿宋_GB2312"/>
          <w:b w:val="0"/>
          <w:sz w:val="32"/>
          <w:szCs w:val="32"/>
        </w:rPr>
      </w:pPr>
      <w:bookmarkStart w:id="39" w:name="_Toc10967"/>
      <w:r>
        <w:rPr>
          <w:rStyle w:val="24"/>
          <w:rFonts w:hint="eastAsia" w:eastAsia="楷体_GB2312"/>
          <w:lang w:eastAsia="zh-CN"/>
        </w:rPr>
        <w:t>（八）</w:t>
      </w:r>
      <w:r>
        <w:rPr>
          <w:rStyle w:val="24"/>
        </w:rPr>
        <w:t>工资纠纷及投诉情况</w:t>
      </w:r>
      <w:bookmarkEnd w:id="39"/>
      <w:r>
        <w:rPr>
          <w:rFonts w:ascii="Times New Roman" w:hAnsi="Times New Roman" w:eastAsia="仿宋_GB2312" w:cs="仿宋_GB2312"/>
          <w:sz w:val="32"/>
          <w:szCs w:val="32"/>
        </w:rPr>
        <w:t>：□无纠纷／投诉 □有纠纷（涉及金额／人数：</w:t>
      </w:r>
      <w:r>
        <w:rPr>
          <w:rFonts w:hint="eastAsia" w:cs="仿宋_GB2312"/>
          <w:sz w:val="32"/>
          <w:szCs w:val="32"/>
          <w:lang w:val="en-US" w:eastAsia="zh-CN"/>
        </w:rPr>
        <w:t xml:space="preserve">                                       </w:t>
      </w:r>
      <w:r>
        <w:rPr>
          <w:rFonts w:ascii="Times New Roman" w:hAnsi="Times New Roman" w:eastAsia="仿宋_GB2312" w:cs="仿宋_GB2312"/>
          <w:b/>
          <w:sz w:val="32"/>
          <w:szCs w:val="32"/>
        </w:rPr>
        <w:t>） □有投诉（投诉次数／内容：</w:t>
      </w:r>
      <w:r>
        <w:rPr>
          <w:rFonts w:hint="eastAsia" w:cs="仿宋_GB2312"/>
          <w:sz w:val="32"/>
          <w:szCs w:val="32"/>
          <w:lang w:val="en-US" w:eastAsia="zh-CN"/>
        </w:rPr>
        <w:t xml:space="preserve">                                       </w:t>
      </w:r>
      <w:r>
        <w:rPr>
          <w:rFonts w:ascii="Times New Roman" w:hAnsi="Times New Roman" w:eastAsia="仿宋_GB2312" w:cs="仿宋_GB2312"/>
          <w:sz w:val="32"/>
          <w:szCs w:val="32"/>
        </w:rPr>
        <w:t>）</w:t>
      </w:r>
    </w:p>
    <w:p w14:paraId="32C1206A">
      <w:pPr>
        <w:pStyle w:val="11"/>
        <w:numPr>
          <w:ilvl w:val="0"/>
          <w:numId w:val="0"/>
        </w:numPr>
        <w:topLinePunct w:val="0"/>
        <w:ind w:left="0" w:leftChars="0" w:firstLine="616"/>
        <w:rPr>
          <w:rFonts w:ascii="Times New Roman" w:hAnsi="Times New Roman" w:eastAsia="仿宋_GB2312" w:cs="仿宋_GB2312"/>
          <w:b w:val="0"/>
          <w:sz w:val="32"/>
          <w:szCs w:val="32"/>
        </w:rPr>
      </w:pPr>
      <w:bookmarkStart w:id="40" w:name="_Toc5129"/>
      <w:r>
        <w:rPr>
          <w:rStyle w:val="24"/>
          <w:rFonts w:hint="eastAsia" w:eastAsia="楷体_GB2312"/>
          <w:lang w:eastAsia="zh-CN"/>
        </w:rPr>
        <w:t>（九）</w:t>
      </w:r>
      <w:r>
        <w:rPr>
          <w:rStyle w:val="24"/>
        </w:rPr>
        <w:t>纠纷化解机制</w:t>
      </w:r>
      <w:bookmarkEnd w:id="40"/>
      <w:r>
        <w:rPr>
          <w:rFonts w:ascii="Times New Roman" w:hAnsi="Times New Roman" w:eastAsia="仿宋_GB2312" w:cs="仿宋_GB2312"/>
          <w:sz w:val="32"/>
          <w:szCs w:val="32"/>
        </w:rPr>
        <w:t>：□已建立并有效运行 □未建立 □建立未运行（原因：</w:t>
      </w:r>
      <w:r>
        <w:rPr>
          <w:rFonts w:hint="eastAsia" w:cs="仿宋_GB2312"/>
          <w:sz w:val="32"/>
          <w:szCs w:val="32"/>
          <w:lang w:val="en-US" w:eastAsia="zh-CN"/>
        </w:rPr>
        <w:t xml:space="preserve">                                       </w:t>
      </w:r>
      <w:r>
        <w:rPr>
          <w:rFonts w:ascii="Times New Roman" w:hAnsi="Times New Roman" w:eastAsia="仿宋_GB2312" w:cs="仿宋_GB2312"/>
          <w:sz w:val="32"/>
          <w:szCs w:val="32"/>
        </w:rPr>
        <w:t>）</w:t>
      </w:r>
    </w:p>
    <w:p w14:paraId="41430039">
      <w:pPr>
        <w:pStyle w:val="11"/>
        <w:numPr>
          <w:ilvl w:val="0"/>
          <w:numId w:val="0"/>
        </w:numPr>
        <w:topLinePunct w:val="0"/>
        <w:ind w:left="0" w:leftChars="0" w:firstLine="616"/>
        <w:rPr>
          <w:rFonts w:hint="eastAsia" w:ascii="Times New Roman" w:hAnsi="Times New Roman" w:eastAsia="仿宋_GB2312" w:cs="仿宋_GB2312"/>
          <w:b w:val="0"/>
          <w:sz w:val="32"/>
          <w:szCs w:val="32"/>
          <w:lang w:eastAsia="zh-CN"/>
        </w:rPr>
      </w:pPr>
      <w:bookmarkStart w:id="41" w:name="_Toc2358"/>
      <w:r>
        <w:rPr>
          <w:rStyle w:val="24"/>
          <w:rFonts w:hint="eastAsia" w:eastAsia="楷体_GB2312"/>
          <w:lang w:eastAsia="zh-CN"/>
        </w:rPr>
        <w:t>（十）</w:t>
      </w:r>
      <w:r>
        <w:rPr>
          <w:rStyle w:val="24"/>
        </w:rPr>
        <w:t>工资支付其他问题及整改情况</w:t>
      </w:r>
      <w:bookmarkEnd w:id="41"/>
      <w:r>
        <w:rPr>
          <w:rFonts w:ascii="Times New Roman" w:hAnsi="Times New Roman" w:eastAsia="仿宋_GB2312" w:cs="仿宋_GB2312"/>
          <w:sz w:val="32"/>
          <w:szCs w:val="32"/>
        </w:rPr>
        <w:t>：</w:t>
      </w:r>
    </w:p>
    <w:p w14:paraId="70AC7380">
      <w:pPr>
        <w:pStyle w:val="2"/>
        <w:numPr>
          <w:ilvl w:val="0"/>
          <w:numId w:val="0"/>
        </w:numPr>
        <w:topLinePunct w:val="0"/>
        <w:ind w:leftChars="0"/>
        <w:rPr>
          <w:b w:val="0"/>
        </w:rPr>
      </w:pPr>
      <w:bookmarkStart w:id="42" w:name="_Toc12755"/>
      <w:bookmarkStart w:id="43" w:name="heading_13"/>
      <w:r>
        <w:rPr>
          <w:rFonts w:hint="eastAsia"/>
          <w:lang w:eastAsia="zh-CN"/>
        </w:rPr>
        <w:t>六、</w:t>
      </w:r>
      <w:r>
        <w:t>资金保障及工程款支付担保情况</w:t>
      </w:r>
      <w:bookmarkEnd w:id="42"/>
      <w:bookmarkEnd w:id="43"/>
    </w:p>
    <w:p w14:paraId="1810CCA7">
      <w:pPr>
        <w:pStyle w:val="3"/>
        <w:numPr>
          <w:ilvl w:val="0"/>
          <w:numId w:val="0"/>
        </w:numPr>
        <w:topLinePunct w:val="0"/>
        <w:ind w:left="0" w:leftChars="0" w:firstLine="640"/>
        <w:rPr>
          <w:rFonts w:hint="eastAsia" w:ascii="楷体_GB2312" w:hAnsi="楷体_GB2312" w:eastAsia="楷体_GB2312" w:cs="楷体_GB2312"/>
          <w:b w:val="0"/>
        </w:rPr>
      </w:pPr>
      <w:bookmarkStart w:id="44" w:name="_Toc4158"/>
      <w:bookmarkStart w:id="45" w:name="heading_14"/>
      <w:r>
        <w:rPr>
          <w:rFonts w:hint="eastAsia"/>
          <w:lang w:eastAsia="zh-CN"/>
        </w:rPr>
        <w:t>（一）</w:t>
      </w:r>
      <w:r>
        <w:t>项目资金整体保障</w:t>
      </w:r>
      <w:bookmarkEnd w:id="44"/>
      <w:bookmarkEnd w:id="45"/>
    </w:p>
    <w:p w14:paraId="4D2883C4">
      <w:pPr>
        <w:pStyle w:val="11"/>
        <w:numPr>
          <w:ilvl w:val="0"/>
          <w:numId w:val="0"/>
        </w:numPr>
        <w:ind w:left="0" w:leftChars="0" w:firstLine="616"/>
        <w:rPr>
          <w:rFonts w:hint="eastAsia" w:ascii="Times New Roman" w:hAnsi="Times New Roman" w:eastAsia="仿宋_GB2312" w:cs="仿宋_GB2312"/>
          <w:b w:val="0"/>
          <w:sz w:val="32"/>
          <w:szCs w:val="32"/>
          <w:lang w:eastAsia="zh-CN"/>
        </w:rPr>
      </w:pPr>
      <w:r>
        <w:rPr>
          <w:rStyle w:val="25"/>
          <w:rFonts w:hint="eastAsia"/>
          <w:lang w:eastAsia="zh-CN"/>
        </w:rPr>
        <w:t xml:space="preserve">1. </w:t>
      </w:r>
      <w:r>
        <w:rPr>
          <w:rStyle w:val="25"/>
        </w:rPr>
        <w:t>资金来源</w:t>
      </w:r>
      <w:r>
        <w:rPr>
          <w:rFonts w:ascii="Times New Roman" w:hAnsi="Times New Roman" w:eastAsia="仿宋_GB2312" w:cs="仿宋_GB2312"/>
          <w:sz w:val="32"/>
          <w:szCs w:val="32"/>
        </w:rPr>
        <w:t>：□财政拨款 □企业自筹 □银行贷款 □其他：</w:t>
      </w:r>
    </w:p>
    <w:p w14:paraId="7DF48543">
      <w:pPr>
        <w:pStyle w:val="11"/>
        <w:numPr>
          <w:ilvl w:val="0"/>
          <w:numId w:val="0"/>
        </w:numPr>
        <w:ind w:left="0" w:leftChars="0" w:firstLine="616"/>
        <w:rPr>
          <w:rFonts w:ascii="Times New Roman" w:hAnsi="Times New Roman" w:eastAsia="仿宋_GB2312" w:cs="仿宋_GB2312"/>
          <w:b w:val="0"/>
          <w:sz w:val="32"/>
          <w:szCs w:val="32"/>
        </w:rPr>
      </w:pPr>
      <w:r>
        <w:rPr>
          <w:rStyle w:val="25"/>
          <w:rFonts w:hint="eastAsia"/>
          <w:lang w:eastAsia="zh-CN"/>
        </w:rPr>
        <w:t xml:space="preserve">2. </w:t>
      </w:r>
      <w:r>
        <w:rPr>
          <w:rStyle w:val="25"/>
        </w:rPr>
        <w:t>资金来源合法性</w:t>
      </w:r>
      <w:r>
        <w:rPr>
          <w:rFonts w:ascii="Times New Roman" w:hAnsi="Times New Roman" w:eastAsia="仿宋_GB2312" w:cs="仿宋_GB2312"/>
          <w:sz w:val="32"/>
          <w:szCs w:val="32"/>
        </w:rPr>
        <w:t>：□合法合规 □存在问题（具体问题：</w:t>
      </w:r>
      <w:r>
        <w:rPr>
          <w:rFonts w:hint="eastAsia" w:cs="仿宋_GB2312"/>
          <w:sz w:val="32"/>
          <w:szCs w:val="32"/>
          <w:lang w:val="en-US" w:eastAsia="zh-CN"/>
        </w:rPr>
        <w:t xml:space="preserve">                                       </w:t>
      </w:r>
      <w:r>
        <w:rPr>
          <w:rFonts w:ascii="Times New Roman" w:hAnsi="Times New Roman" w:eastAsia="仿宋_GB2312" w:cs="仿宋_GB2312"/>
          <w:sz w:val="32"/>
          <w:szCs w:val="32"/>
        </w:rPr>
        <w:t>）</w:t>
      </w:r>
    </w:p>
    <w:p w14:paraId="5A3B4F44">
      <w:pPr>
        <w:pStyle w:val="11"/>
        <w:numPr>
          <w:ilvl w:val="0"/>
          <w:numId w:val="0"/>
        </w:numPr>
        <w:ind w:left="0" w:leftChars="0" w:firstLine="616"/>
        <w:rPr>
          <w:rFonts w:ascii="Times New Roman" w:hAnsi="Times New Roman" w:eastAsia="仿宋_GB2312" w:cs="仿宋_GB2312"/>
          <w:b w:val="0"/>
          <w:sz w:val="32"/>
          <w:szCs w:val="32"/>
        </w:rPr>
      </w:pPr>
      <w:r>
        <w:rPr>
          <w:rStyle w:val="25"/>
          <w:rFonts w:hint="eastAsia"/>
          <w:lang w:eastAsia="zh-CN"/>
        </w:rPr>
        <w:t xml:space="preserve">3. </w:t>
      </w:r>
      <w:r>
        <w:rPr>
          <w:rStyle w:val="25"/>
        </w:rPr>
        <w:t>资金到位比例</w:t>
      </w:r>
      <w:r>
        <w:rPr>
          <w:rFonts w:ascii="Times New Roman" w:hAnsi="Times New Roman" w:eastAsia="仿宋_GB2312" w:cs="仿宋_GB2312"/>
          <w:sz w:val="32"/>
          <w:szCs w:val="32"/>
        </w:rPr>
        <w:t>：合同约定到位比例％，实际到位比例％</w:t>
      </w:r>
    </w:p>
    <w:p w14:paraId="3A5BB837">
      <w:pPr>
        <w:pStyle w:val="11"/>
        <w:numPr>
          <w:ilvl w:val="0"/>
          <w:numId w:val="0"/>
        </w:numPr>
        <w:ind w:left="0" w:leftChars="0" w:firstLine="616"/>
        <w:rPr>
          <w:rFonts w:ascii="Times New Roman" w:hAnsi="Times New Roman" w:eastAsia="仿宋_GB2312" w:cs="仿宋_GB2312"/>
          <w:b w:val="0"/>
          <w:sz w:val="32"/>
          <w:szCs w:val="32"/>
        </w:rPr>
      </w:pPr>
      <w:r>
        <w:rPr>
          <w:rStyle w:val="25"/>
          <w:rFonts w:hint="eastAsia"/>
          <w:lang w:eastAsia="zh-CN"/>
        </w:rPr>
        <w:t xml:space="preserve">4. </w:t>
      </w:r>
      <w:r>
        <w:rPr>
          <w:rStyle w:val="25"/>
        </w:rPr>
        <w:t>政府投资项目财政资金拨付</w:t>
      </w:r>
      <w:r>
        <w:rPr>
          <w:rFonts w:ascii="Times New Roman" w:hAnsi="Times New Roman" w:eastAsia="仿宋_GB2312" w:cs="仿宋_GB2312"/>
          <w:sz w:val="32"/>
          <w:szCs w:val="32"/>
        </w:rPr>
        <w:t>：□及时足额 □不及时（原因：</w:t>
      </w:r>
      <w:r>
        <w:rPr>
          <w:rFonts w:hint="eastAsia" w:cs="仿宋_GB2312"/>
          <w:sz w:val="32"/>
          <w:szCs w:val="32"/>
          <w:lang w:val="en-US" w:eastAsia="zh-CN"/>
        </w:rPr>
        <w:t xml:space="preserve">                                         </w:t>
      </w:r>
      <w:r>
        <w:rPr>
          <w:rFonts w:ascii="Times New Roman" w:hAnsi="Times New Roman" w:eastAsia="仿宋_GB2312" w:cs="仿宋_GB2312"/>
          <w:sz w:val="32"/>
          <w:szCs w:val="32"/>
        </w:rPr>
        <w:t>） □不足额（差额：</w:t>
      </w:r>
      <w:r>
        <w:rPr>
          <w:rFonts w:hint="eastAsia" w:cs="仿宋_GB2312"/>
          <w:sz w:val="32"/>
          <w:szCs w:val="32"/>
          <w:lang w:val="en-US" w:eastAsia="zh-CN"/>
        </w:rPr>
        <w:t xml:space="preserve">  </w:t>
      </w:r>
      <w:r>
        <w:rPr>
          <w:rFonts w:ascii="Times New Roman" w:hAnsi="Times New Roman" w:eastAsia="仿宋_GB2312" w:cs="仿宋_GB2312"/>
          <w:sz w:val="32"/>
          <w:szCs w:val="32"/>
        </w:rPr>
        <w:t>万元）</w:t>
      </w:r>
    </w:p>
    <w:p w14:paraId="1230D793">
      <w:pPr>
        <w:pStyle w:val="11"/>
        <w:numPr>
          <w:ilvl w:val="0"/>
          <w:numId w:val="0"/>
        </w:numPr>
        <w:ind w:left="0" w:leftChars="0" w:firstLine="616"/>
        <w:rPr>
          <w:rFonts w:ascii="Times New Roman" w:hAnsi="Times New Roman" w:eastAsia="仿宋_GB2312" w:cs="仿宋_GB2312"/>
          <w:b w:val="0"/>
          <w:sz w:val="32"/>
          <w:szCs w:val="32"/>
        </w:rPr>
      </w:pPr>
      <w:r>
        <w:rPr>
          <w:rStyle w:val="25"/>
          <w:rFonts w:hint="eastAsia"/>
          <w:lang w:eastAsia="zh-CN"/>
        </w:rPr>
        <w:t xml:space="preserve">5. </w:t>
      </w:r>
      <w:r>
        <w:rPr>
          <w:rStyle w:val="25"/>
        </w:rPr>
        <w:t>项目资金缺口</w:t>
      </w:r>
      <w:r>
        <w:rPr>
          <w:rFonts w:ascii="Times New Roman" w:hAnsi="Times New Roman" w:eastAsia="仿宋_GB2312" w:cs="仿宋_GB2312"/>
          <w:sz w:val="32"/>
          <w:szCs w:val="32"/>
        </w:rPr>
        <w:t>：□无缺口 □有缺口（缺口金额：</w:t>
      </w:r>
      <w:r>
        <w:rPr>
          <w:rFonts w:hint="eastAsia" w:cs="仿宋_GB2312"/>
          <w:sz w:val="32"/>
          <w:szCs w:val="32"/>
          <w:lang w:val="en-US" w:eastAsia="zh-CN"/>
        </w:rPr>
        <w:t xml:space="preserve">    </w:t>
      </w:r>
      <w:r>
        <w:rPr>
          <w:rFonts w:ascii="Times New Roman" w:hAnsi="Times New Roman" w:eastAsia="仿宋_GB2312" w:cs="仿宋_GB2312"/>
          <w:b/>
          <w:sz w:val="32"/>
          <w:szCs w:val="32"/>
        </w:rPr>
        <w:t>万元，形成原因：</w:t>
      </w:r>
      <w:r>
        <w:rPr>
          <w:rFonts w:hint="eastAsia" w:cs="仿宋_GB2312"/>
          <w:sz w:val="32"/>
          <w:szCs w:val="32"/>
          <w:lang w:val="en-US" w:eastAsia="zh-CN"/>
        </w:rPr>
        <w:t xml:space="preserve">                                       </w:t>
      </w:r>
      <w:r>
        <w:rPr>
          <w:rFonts w:ascii="Times New Roman" w:hAnsi="Times New Roman" w:eastAsia="仿宋_GB2312" w:cs="仿宋_GB2312"/>
          <w:sz w:val="32"/>
          <w:szCs w:val="32"/>
        </w:rPr>
        <w:t>）</w:t>
      </w:r>
    </w:p>
    <w:p w14:paraId="3E04D435">
      <w:pPr>
        <w:pStyle w:val="11"/>
        <w:numPr>
          <w:ilvl w:val="0"/>
          <w:numId w:val="0"/>
        </w:numPr>
        <w:ind w:left="0" w:leftChars="0" w:firstLine="616"/>
        <w:rPr>
          <w:rFonts w:ascii="Times New Roman" w:hAnsi="Times New Roman" w:eastAsia="仿宋_GB2312" w:cs="仿宋_GB2312"/>
          <w:b w:val="0"/>
          <w:sz w:val="32"/>
          <w:szCs w:val="32"/>
        </w:rPr>
      </w:pPr>
      <w:r>
        <w:rPr>
          <w:rStyle w:val="25"/>
          <w:rFonts w:hint="eastAsia"/>
          <w:lang w:eastAsia="zh-CN"/>
        </w:rPr>
        <w:t xml:space="preserve">6. </w:t>
      </w:r>
      <w:r>
        <w:rPr>
          <w:rStyle w:val="25"/>
        </w:rPr>
        <w:t>资金缺口整改预案</w:t>
      </w:r>
      <w:r>
        <w:rPr>
          <w:rFonts w:ascii="Times New Roman" w:hAnsi="Times New Roman" w:eastAsia="仿宋_GB2312" w:cs="仿宋_GB2312"/>
          <w:sz w:val="32"/>
          <w:szCs w:val="32"/>
        </w:rPr>
        <w:t>：</w:t>
      </w:r>
      <w:r>
        <w:rPr>
          <w:rFonts w:hint="eastAsia" w:cs="仿宋_GB2312"/>
          <w:sz w:val="32"/>
          <w:szCs w:val="32"/>
          <w:lang w:val="en-US" w:eastAsia="zh-CN"/>
        </w:rPr>
        <w:t xml:space="preserve">                         </w:t>
      </w:r>
      <w:r>
        <w:rPr>
          <w:rFonts w:ascii="Times New Roman" w:hAnsi="Times New Roman" w:eastAsia="仿宋_GB2312" w:cs="仿宋_GB2312"/>
          <w:sz w:val="32"/>
          <w:szCs w:val="32"/>
        </w:rPr>
        <w:t>（无缺口填“无”）</w:t>
      </w:r>
    </w:p>
    <w:p w14:paraId="6F17D5A2">
      <w:pPr>
        <w:pStyle w:val="11"/>
        <w:numPr>
          <w:ilvl w:val="0"/>
          <w:numId w:val="0"/>
        </w:numPr>
        <w:ind w:left="0" w:leftChars="0" w:firstLine="616"/>
        <w:rPr>
          <w:rFonts w:ascii="Times New Roman" w:hAnsi="Times New Roman" w:eastAsia="仿宋_GB2312" w:cs="仿宋_GB2312"/>
          <w:b w:val="0"/>
          <w:sz w:val="32"/>
          <w:szCs w:val="32"/>
        </w:rPr>
      </w:pPr>
      <w:r>
        <w:rPr>
          <w:rStyle w:val="25"/>
          <w:rFonts w:hint="eastAsia"/>
          <w:lang w:eastAsia="zh-CN"/>
        </w:rPr>
        <w:t xml:space="preserve">7. </w:t>
      </w:r>
      <w:r>
        <w:rPr>
          <w:rStyle w:val="25"/>
        </w:rPr>
        <w:t>工程款支付情况</w:t>
      </w:r>
      <w:r>
        <w:rPr>
          <w:rFonts w:ascii="Times New Roman" w:hAnsi="Times New Roman" w:eastAsia="仿宋_GB2312" w:cs="仿宋_GB2312"/>
          <w:sz w:val="32"/>
          <w:szCs w:val="32"/>
        </w:rPr>
        <w:t>：建设单位□按合同约定支付 □拖欠工程款（拖欠金额：</w:t>
      </w:r>
      <w:r>
        <w:rPr>
          <w:rFonts w:hint="eastAsia" w:cs="仿宋_GB2312"/>
          <w:sz w:val="32"/>
          <w:szCs w:val="32"/>
          <w:lang w:val="en-US" w:eastAsia="zh-CN"/>
        </w:rPr>
        <w:t xml:space="preserve">    </w:t>
      </w:r>
      <w:r>
        <w:rPr>
          <w:rFonts w:ascii="Times New Roman" w:hAnsi="Times New Roman" w:eastAsia="仿宋_GB2312" w:cs="仿宋_GB2312"/>
          <w:b/>
          <w:sz w:val="32"/>
          <w:szCs w:val="32"/>
        </w:rPr>
        <w:t>万元，拖欠时间：</w:t>
      </w:r>
      <w:r>
        <w:rPr>
          <w:rFonts w:hint="eastAsia" w:cs="仿宋_GB2312"/>
          <w:b/>
          <w:sz w:val="32"/>
          <w:szCs w:val="32"/>
          <w:lang w:val="en-US" w:eastAsia="zh-CN"/>
        </w:rPr>
        <w:t xml:space="preserve">       月</w:t>
      </w:r>
      <w:r>
        <w:rPr>
          <w:rFonts w:ascii="Times New Roman" w:hAnsi="Times New Roman" w:eastAsia="仿宋_GB2312" w:cs="仿宋_GB2312"/>
          <w:sz w:val="32"/>
          <w:szCs w:val="32"/>
        </w:rPr>
        <w:t>，是否引发欠薪：□是 □否）</w:t>
      </w:r>
    </w:p>
    <w:p w14:paraId="3816C2DE">
      <w:pPr>
        <w:pStyle w:val="3"/>
        <w:numPr>
          <w:ilvl w:val="0"/>
          <w:numId w:val="0"/>
        </w:numPr>
        <w:topLinePunct w:val="0"/>
        <w:ind w:left="0" w:leftChars="0" w:firstLine="640"/>
        <w:rPr>
          <w:rFonts w:hint="eastAsia" w:ascii="楷体_GB2312" w:hAnsi="楷体_GB2312" w:eastAsia="楷体_GB2312" w:cs="楷体_GB2312"/>
          <w:b w:val="0"/>
        </w:rPr>
      </w:pPr>
      <w:bookmarkStart w:id="46" w:name="_Toc23078"/>
      <w:bookmarkStart w:id="47" w:name="heading_15"/>
      <w:r>
        <w:rPr>
          <w:rFonts w:hint="eastAsia"/>
          <w:lang w:eastAsia="zh-CN"/>
        </w:rPr>
        <w:t>（二）</w:t>
      </w:r>
      <w:r>
        <w:t>工程款支付担保情况</w:t>
      </w:r>
      <w:bookmarkEnd w:id="46"/>
      <w:bookmarkEnd w:id="47"/>
    </w:p>
    <w:p w14:paraId="61F3F703">
      <w:pPr>
        <w:pStyle w:val="11"/>
        <w:numPr>
          <w:ilvl w:val="0"/>
          <w:numId w:val="0"/>
        </w:numPr>
        <w:ind w:left="0" w:leftChars="0" w:firstLine="616"/>
        <w:rPr>
          <w:rFonts w:hint="eastAsia" w:ascii="Times New Roman" w:hAnsi="Times New Roman" w:eastAsia="仿宋_GB2312" w:cs="仿宋_GB2312"/>
          <w:b w:val="0"/>
          <w:sz w:val="32"/>
          <w:szCs w:val="32"/>
          <w:lang w:eastAsia="zh-CN"/>
        </w:rPr>
      </w:pPr>
      <w:r>
        <w:rPr>
          <w:rStyle w:val="25"/>
          <w:rFonts w:hint="eastAsia"/>
          <w:lang w:eastAsia="zh-CN"/>
        </w:rPr>
        <w:t xml:space="preserve">1. </w:t>
      </w:r>
      <w:r>
        <w:rPr>
          <w:rStyle w:val="25"/>
        </w:rPr>
        <w:t>担保形式</w:t>
      </w:r>
      <w:r>
        <w:rPr>
          <w:rFonts w:ascii="Times New Roman" w:hAnsi="Times New Roman" w:eastAsia="仿宋_GB2312" w:cs="仿宋_GB2312"/>
          <w:sz w:val="32"/>
          <w:szCs w:val="32"/>
        </w:rPr>
        <w:t>：□银行保函 □保险公司保函 □担保公司保函 □政府投资项目资金落实证明 □其他：</w:t>
      </w:r>
    </w:p>
    <w:p w14:paraId="30E2F387">
      <w:pPr>
        <w:pStyle w:val="11"/>
        <w:numPr>
          <w:ilvl w:val="0"/>
          <w:numId w:val="0"/>
        </w:numPr>
        <w:ind w:left="0" w:leftChars="0" w:firstLine="616"/>
        <w:rPr>
          <w:rFonts w:ascii="Times New Roman" w:hAnsi="Times New Roman" w:eastAsia="仿宋_GB2312" w:cs="仿宋_GB2312"/>
          <w:b w:val="0"/>
          <w:sz w:val="32"/>
          <w:szCs w:val="32"/>
        </w:rPr>
      </w:pPr>
      <w:r>
        <w:rPr>
          <w:rStyle w:val="25"/>
          <w:rFonts w:hint="eastAsia"/>
          <w:lang w:eastAsia="zh-CN"/>
        </w:rPr>
        <w:t xml:space="preserve">2. </w:t>
      </w:r>
      <w:r>
        <w:rPr>
          <w:rStyle w:val="25"/>
        </w:rPr>
        <w:t>担保提供单位</w:t>
      </w:r>
      <w:r>
        <w:rPr>
          <w:rFonts w:ascii="Times New Roman" w:hAnsi="Times New Roman" w:eastAsia="仿宋_GB2312" w:cs="仿宋_GB2312"/>
          <w:sz w:val="32"/>
          <w:szCs w:val="32"/>
        </w:rPr>
        <w:t>：（资金落实证明填出具单位）</w:t>
      </w:r>
    </w:p>
    <w:p w14:paraId="654F3114">
      <w:pPr>
        <w:pStyle w:val="11"/>
        <w:numPr>
          <w:ilvl w:val="0"/>
          <w:numId w:val="0"/>
        </w:numPr>
        <w:ind w:left="0" w:leftChars="0" w:firstLine="616"/>
        <w:rPr>
          <w:rFonts w:ascii="Times New Roman" w:hAnsi="Times New Roman" w:eastAsia="仿宋_GB2312" w:cs="仿宋_GB2312"/>
          <w:b w:val="0"/>
          <w:sz w:val="32"/>
          <w:szCs w:val="32"/>
        </w:rPr>
      </w:pPr>
      <w:r>
        <w:rPr>
          <w:rStyle w:val="25"/>
          <w:rFonts w:hint="eastAsia"/>
          <w:lang w:eastAsia="zh-CN"/>
        </w:rPr>
        <w:t xml:space="preserve">3. </w:t>
      </w:r>
      <w:r>
        <w:rPr>
          <w:rStyle w:val="25"/>
        </w:rPr>
        <w:t>担保金额</w:t>
      </w:r>
      <w:r>
        <w:rPr>
          <w:rFonts w:ascii="Times New Roman" w:hAnsi="Times New Roman" w:eastAsia="仿宋_GB2312" w:cs="仿宋_GB2312"/>
          <w:sz w:val="32"/>
          <w:szCs w:val="32"/>
        </w:rPr>
        <w:t>：</w:t>
      </w:r>
      <w:r>
        <w:rPr>
          <w:rFonts w:ascii="Times New Roman" w:hAnsi="Times New Roman" w:eastAsia="仿宋_GB2312" w:cs="仿宋_GB2312"/>
          <w:b/>
          <w:sz w:val="32"/>
          <w:szCs w:val="32"/>
        </w:rPr>
        <w:t>万元（大写：</w:t>
      </w:r>
      <w:r>
        <w:rPr>
          <w:rFonts w:hint="eastAsia" w:cs="仿宋_GB2312"/>
          <w:b/>
          <w:sz w:val="32"/>
          <w:szCs w:val="32"/>
          <w:lang w:val="en-US" w:eastAsia="zh-CN"/>
        </w:rPr>
        <w:t xml:space="preserve">  </w:t>
      </w:r>
      <w:r>
        <w:rPr>
          <w:rFonts w:hint="eastAsia" w:cs="仿宋_GB2312"/>
          <w:sz w:val="32"/>
          <w:szCs w:val="32"/>
          <w:lang w:val="en-US" w:eastAsia="zh-CN"/>
        </w:rPr>
        <w:t xml:space="preserve">                                       </w:t>
      </w:r>
      <w:r>
        <w:rPr>
          <w:rFonts w:ascii="Times New Roman" w:hAnsi="Times New Roman" w:eastAsia="仿宋_GB2312" w:cs="仿宋_GB2312"/>
          <w:sz w:val="32"/>
          <w:szCs w:val="32"/>
        </w:rPr>
        <w:t>）</w:t>
      </w:r>
    </w:p>
    <w:p w14:paraId="75C2C7EE">
      <w:pPr>
        <w:pStyle w:val="11"/>
        <w:numPr>
          <w:ilvl w:val="0"/>
          <w:numId w:val="0"/>
        </w:numPr>
        <w:ind w:left="0" w:leftChars="0" w:firstLine="616"/>
        <w:rPr>
          <w:rFonts w:ascii="Times New Roman" w:hAnsi="Times New Roman" w:eastAsia="仿宋_GB2312" w:cs="仿宋_GB2312"/>
          <w:b w:val="0"/>
          <w:sz w:val="32"/>
          <w:szCs w:val="32"/>
        </w:rPr>
      </w:pPr>
      <w:r>
        <w:rPr>
          <w:rStyle w:val="25"/>
          <w:rFonts w:hint="eastAsia"/>
          <w:lang w:eastAsia="zh-CN"/>
        </w:rPr>
        <w:t xml:space="preserve">4. </w:t>
      </w:r>
      <w:r>
        <w:rPr>
          <w:rStyle w:val="25"/>
        </w:rPr>
        <w:t>担保生效日期</w:t>
      </w:r>
      <w:r>
        <w:rPr>
          <w:rFonts w:ascii="Times New Roman" w:hAnsi="Times New Roman" w:eastAsia="仿宋_GB2312" w:cs="仿宋_GB2312"/>
          <w:sz w:val="32"/>
          <w:szCs w:val="32"/>
        </w:rPr>
        <w:t>：</w:t>
      </w:r>
      <w:r>
        <w:rPr>
          <w:rFonts w:hint="eastAsia" w:cs="仿宋_GB2312"/>
          <w:sz w:val="32"/>
          <w:szCs w:val="32"/>
          <w:lang w:val="en-US" w:eastAsia="zh-CN"/>
        </w:rPr>
        <w:t xml:space="preserve"> </w:t>
      </w:r>
      <w:r>
        <w:rPr>
          <w:rFonts w:ascii="Times New Roman" w:hAnsi="Times New Roman" w:eastAsia="仿宋_GB2312" w:cs="仿宋_GB2312"/>
          <w:sz w:val="32"/>
          <w:szCs w:val="32"/>
        </w:rPr>
        <w:t>年</w:t>
      </w:r>
      <w:r>
        <w:rPr>
          <w:rFonts w:hint="eastAsia" w:cs="仿宋_GB2312"/>
          <w:sz w:val="32"/>
          <w:szCs w:val="32"/>
          <w:lang w:val="en-US" w:eastAsia="zh-CN"/>
        </w:rPr>
        <w:t xml:space="preserve">   </w:t>
      </w:r>
      <w:r>
        <w:rPr>
          <w:rFonts w:ascii="Times New Roman" w:hAnsi="Times New Roman" w:eastAsia="仿宋_GB2312" w:cs="仿宋_GB2312"/>
          <w:sz w:val="32"/>
          <w:szCs w:val="32"/>
        </w:rPr>
        <w:t>月</w:t>
      </w:r>
      <w:r>
        <w:rPr>
          <w:rFonts w:hint="eastAsia" w:cs="仿宋_GB2312"/>
          <w:sz w:val="32"/>
          <w:szCs w:val="32"/>
          <w:lang w:val="en-US" w:eastAsia="zh-CN"/>
        </w:rPr>
        <w:t xml:space="preserve">    </w:t>
      </w:r>
      <w:r>
        <w:rPr>
          <w:rFonts w:ascii="Times New Roman" w:hAnsi="Times New Roman" w:eastAsia="仿宋_GB2312" w:cs="仿宋_GB2312"/>
          <w:sz w:val="32"/>
          <w:szCs w:val="32"/>
        </w:rPr>
        <w:t>日</w:t>
      </w:r>
    </w:p>
    <w:p w14:paraId="73FC8A35">
      <w:pPr>
        <w:pStyle w:val="11"/>
        <w:numPr>
          <w:ilvl w:val="0"/>
          <w:numId w:val="0"/>
        </w:numPr>
        <w:ind w:left="0" w:leftChars="0" w:firstLine="616"/>
        <w:rPr>
          <w:rFonts w:hint="eastAsia" w:ascii="Times New Roman" w:hAnsi="Times New Roman" w:eastAsia="仿宋_GB2312" w:cs="仿宋_GB2312"/>
          <w:b w:val="0"/>
          <w:sz w:val="32"/>
          <w:szCs w:val="32"/>
          <w:lang w:eastAsia="zh-CN"/>
        </w:rPr>
      </w:pPr>
      <w:r>
        <w:rPr>
          <w:rStyle w:val="25"/>
          <w:rFonts w:hint="eastAsia"/>
          <w:lang w:eastAsia="zh-CN"/>
        </w:rPr>
        <w:t xml:space="preserve">5. </w:t>
      </w:r>
      <w:r>
        <w:rPr>
          <w:rStyle w:val="25"/>
        </w:rPr>
        <w:t>担保过期（到期）日期</w:t>
      </w:r>
      <w:r>
        <w:rPr>
          <w:rFonts w:ascii="Times New Roman" w:hAnsi="Times New Roman" w:eastAsia="仿宋_GB2312" w:cs="仿宋_GB2312"/>
          <w:sz w:val="32"/>
          <w:szCs w:val="32"/>
        </w:rPr>
        <w:t>：</w:t>
      </w:r>
      <w:r>
        <w:rPr>
          <w:rFonts w:hint="eastAsia" w:cs="仿宋_GB2312"/>
          <w:sz w:val="32"/>
          <w:szCs w:val="32"/>
          <w:lang w:val="en-US" w:eastAsia="zh-CN"/>
        </w:rPr>
        <w:t xml:space="preserve">     </w:t>
      </w:r>
      <w:r>
        <w:rPr>
          <w:rFonts w:ascii="Times New Roman" w:hAnsi="Times New Roman" w:eastAsia="仿宋_GB2312" w:cs="仿宋_GB2312"/>
          <w:sz w:val="32"/>
          <w:szCs w:val="32"/>
        </w:rPr>
        <w:t>年</w:t>
      </w:r>
      <w:r>
        <w:rPr>
          <w:rFonts w:hint="eastAsia" w:cs="仿宋_GB2312"/>
          <w:sz w:val="32"/>
          <w:szCs w:val="32"/>
          <w:lang w:val="en-US" w:eastAsia="zh-CN"/>
        </w:rPr>
        <w:t xml:space="preserve">     </w:t>
      </w:r>
      <w:r>
        <w:rPr>
          <w:rFonts w:ascii="Times New Roman" w:hAnsi="Times New Roman" w:eastAsia="仿宋_GB2312" w:cs="仿宋_GB2312"/>
          <w:sz w:val="32"/>
          <w:szCs w:val="32"/>
        </w:rPr>
        <w:t>月</w:t>
      </w:r>
      <w:r>
        <w:rPr>
          <w:rFonts w:hint="eastAsia" w:cs="仿宋_GB2312"/>
          <w:sz w:val="32"/>
          <w:szCs w:val="32"/>
          <w:lang w:val="en-US" w:eastAsia="zh-CN"/>
        </w:rPr>
        <w:t xml:space="preserve">      </w:t>
      </w:r>
      <w:r>
        <w:rPr>
          <w:rFonts w:ascii="Times New Roman" w:hAnsi="Times New Roman" w:eastAsia="仿宋_GB2312" w:cs="仿宋_GB2312"/>
          <w:sz w:val="32"/>
          <w:szCs w:val="32"/>
        </w:rPr>
        <w:t>日</w:t>
      </w:r>
      <w:r>
        <w:rPr>
          <w:rFonts w:hint="eastAsia" w:cs="仿宋_GB2312"/>
          <w:sz w:val="32"/>
          <w:szCs w:val="32"/>
          <w:lang w:eastAsia="zh-CN"/>
        </w:rPr>
        <w:t>（</w:t>
      </w:r>
      <w:r>
        <w:rPr>
          <w:rFonts w:hint="eastAsia" w:cs="仿宋_GB2312"/>
          <w:sz w:val="32"/>
          <w:szCs w:val="32"/>
          <w:lang w:val="en-US" w:eastAsia="zh-CN"/>
        </w:rPr>
        <w:t>担保到期日，应缴纳到竣工备案结束后6个月。</w:t>
      </w:r>
      <w:r>
        <w:rPr>
          <w:rFonts w:hint="eastAsia" w:cs="仿宋_GB2312"/>
          <w:sz w:val="32"/>
          <w:szCs w:val="32"/>
          <w:lang w:eastAsia="zh-CN"/>
        </w:rPr>
        <w:t>）</w:t>
      </w:r>
    </w:p>
    <w:p w14:paraId="77FAB9F7">
      <w:pPr>
        <w:pStyle w:val="11"/>
        <w:numPr>
          <w:ilvl w:val="0"/>
          <w:numId w:val="0"/>
        </w:numPr>
        <w:ind w:left="979" w:leftChars="456" w:hanging="21" w:hangingChars="7"/>
        <w:rPr>
          <w:rFonts w:ascii="Times New Roman" w:hAnsi="Times New Roman" w:eastAsia="仿宋_GB2312" w:cs="仿宋_GB2312"/>
          <w:b w:val="0"/>
          <w:sz w:val="32"/>
          <w:szCs w:val="32"/>
        </w:rPr>
      </w:pPr>
      <w:r>
        <w:rPr>
          <w:rStyle w:val="25"/>
          <w:rFonts w:hint="eastAsia"/>
          <w:lang w:eastAsia="zh-CN"/>
        </w:rPr>
        <w:t xml:space="preserve">6. </w:t>
      </w:r>
      <w:r>
        <w:rPr>
          <w:rStyle w:val="25"/>
        </w:rPr>
        <w:t>担保凭证是否上传监管平台</w:t>
      </w:r>
      <w:r>
        <w:rPr>
          <w:rFonts w:ascii="Times New Roman" w:hAnsi="Times New Roman" w:eastAsia="仿宋_GB2312" w:cs="仿宋_GB2312"/>
          <w:sz w:val="32"/>
          <w:szCs w:val="32"/>
        </w:rPr>
        <w:t>：□是（上传时间：</w:t>
      </w:r>
      <w:r>
        <w:rPr>
          <w:rFonts w:hint="eastAsia" w:cs="仿宋_GB2312"/>
          <w:sz w:val="32"/>
          <w:szCs w:val="32"/>
          <w:lang w:val="en-US" w:eastAsia="zh-CN"/>
        </w:rPr>
        <w:t xml:space="preserve">   </w:t>
      </w:r>
      <w:r>
        <w:rPr>
          <w:rFonts w:ascii="Times New Roman" w:hAnsi="Times New Roman" w:eastAsia="仿宋_GB2312" w:cs="仿宋_GB2312"/>
          <w:b/>
          <w:sz w:val="32"/>
          <w:szCs w:val="32"/>
        </w:rPr>
        <w:t>年</w:t>
      </w:r>
      <w:r>
        <w:rPr>
          <w:rFonts w:hint="eastAsia" w:cs="仿宋_GB2312"/>
          <w:b/>
          <w:sz w:val="32"/>
          <w:szCs w:val="32"/>
          <w:lang w:val="en-US" w:eastAsia="zh-CN"/>
        </w:rPr>
        <w:t xml:space="preserve">   </w:t>
      </w:r>
      <w:r>
        <w:rPr>
          <w:rFonts w:ascii="Times New Roman" w:hAnsi="Times New Roman" w:eastAsia="仿宋_GB2312" w:cs="仿宋_GB2312"/>
          <w:b/>
          <w:sz w:val="32"/>
          <w:szCs w:val="32"/>
        </w:rPr>
        <w:t>月日） □否（未上传原因：</w:t>
      </w:r>
      <w:r>
        <w:rPr>
          <w:rFonts w:hint="eastAsia" w:cs="仿宋_GB2312"/>
          <w:b/>
          <w:sz w:val="32"/>
          <w:szCs w:val="32"/>
          <w:lang w:val="en-US" w:eastAsia="zh-CN"/>
        </w:rPr>
        <w:t xml:space="preserve">  </w:t>
      </w:r>
      <w:r>
        <w:rPr>
          <w:rFonts w:hint="eastAsia" w:cs="仿宋_GB2312"/>
          <w:sz w:val="32"/>
          <w:szCs w:val="32"/>
          <w:lang w:val="en-US" w:eastAsia="zh-CN"/>
        </w:rPr>
        <w:t xml:space="preserve">                                       </w:t>
      </w:r>
      <w:r>
        <w:rPr>
          <w:rFonts w:ascii="Times New Roman" w:hAnsi="Times New Roman" w:eastAsia="仿宋_GB2312" w:cs="仿宋_GB2312"/>
          <w:sz w:val="32"/>
          <w:szCs w:val="32"/>
        </w:rPr>
        <w:t>）</w:t>
      </w:r>
    </w:p>
    <w:p w14:paraId="657E9A5C">
      <w:pPr>
        <w:pStyle w:val="11"/>
        <w:numPr>
          <w:ilvl w:val="0"/>
          <w:numId w:val="0"/>
        </w:numPr>
        <w:ind w:left="0" w:leftChars="0" w:firstLine="616"/>
        <w:rPr>
          <w:rFonts w:ascii="Times New Roman" w:hAnsi="Times New Roman" w:eastAsia="仿宋_GB2312" w:cs="仿宋_GB2312"/>
          <w:b w:val="0"/>
          <w:sz w:val="32"/>
          <w:szCs w:val="32"/>
        </w:rPr>
      </w:pPr>
      <w:r>
        <w:rPr>
          <w:rStyle w:val="25"/>
          <w:rFonts w:hint="eastAsia"/>
          <w:lang w:eastAsia="zh-CN"/>
        </w:rPr>
        <w:t xml:space="preserve">7. </w:t>
      </w:r>
      <w:r>
        <w:rPr>
          <w:rStyle w:val="25"/>
        </w:rPr>
        <w:t>担保有效性</w:t>
      </w:r>
      <w:r>
        <w:rPr>
          <w:rFonts w:ascii="Times New Roman" w:hAnsi="Times New Roman" w:eastAsia="仿宋_GB2312" w:cs="仿宋_GB2312"/>
          <w:sz w:val="32"/>
          <w:szCs w:val="32"/>
        </w:rPr>
        <w:t>：□有效 □失效（失效原因：</w:t>
      </w:r>
      <w:r>
        <w:rPr>
          <w:rFonts w:hint="eastAsia" w:cs="仿宋_GB2312"/>
          <w:b/>
          <w:sz w:val="32"/>
          <w:szCs w:val="32"/>
          <w:lang w:val="en-US" w:eastAsia="zh-CN"/>
        </w:rPr>
        <w:t xml:space="preserve">  </w:t>
      </w:r>
      <w:r>
        <w:rPr>
          <w:rFonts w:hint="eastAsia" w:cs="仿宋_GB2312"/>
          <w:sz w:val="32"/>
          <w:szCs w:val="32"/>
          <w:lang w:val="en-US" w:eastAsia="zh-CN"/>
        </w:rPr>
        <w:t xml:space="preserve">                                       </w:t>
      </w:r>
      <w:r>
        <w:rPr>
          <w:rFonts w:ascii="Times New Roman" w:hAnsi="Times New Roman" w:eastAsia="仿宋_GB2312" w:cs="仿宋_GB2312"/>
          <w:b/>
          <w:sz w:val="32"/>
          <w:szCs w:val="32"/>
        </w:rPr>
        <w:t>） □即将到期（是否办理续期：□是 □否，未续期原因：</w:t>
      </w:r>
      <w:r>
        <w:rPr>
          <w:rFonts w:hint="eastAsia" w:cs="仿宋_GB2312"/>
          <w:b/>
          <w:sz w:val="32"/>
          <w:szCs w:val="32"/>
          <w:lang w:val="en-US" w:eastAsia="zh-CN"/>
        </w:rPr>
        <w:t xml:space="preserve">  </w:t>
      </w:r>
      <w:r>
        <w:rPr>
          <w:rFonts w:hint="eastAsia" w:cs="仿宋_GB2312"/>
          <w:sz w:val="32"/>
          <w:szCs w:val="32"/>
          <w:lang w:val="en-US" w:eastAsia="zh-CN"/>
        </w:rPr>
        <w:t xml:space="preserve">                                       </w:t>
      </w:r>
      <w:r>
        <w:rPr>
          <w:rFonts w:ascii="Times New Roman" w:hAnsi="Times New Roman" w:eastAsia="仿宋_GB2312" w:cs="仿宋_GB2312"/>
          <w:sz w:val="32"/>
          <w:szCs w:val="32"/>
        </w:rPr>
        <w:t>）</w:t>
      </w:r>
    </w:p>
    <w:p w14:paraId="51423D0E">
      <w:pPr>
        <w:pStyle w:val="11"/>
        <w:numPr>
          <w:ilvl w:val="0"/>
          <w:numId w:val="0"/>
        </w:numPr>
        <w:ind w:left="0" w:leftChars="0" w:firstLine="616"/>
        <w:rPr>
          <w:rFonts w:hint="eastAsia" w:ascii="Times New Roman" w:hAnsi="Times New Roman" w:eastAsia="仿宋_GB2312" w:cs="仿宋_GB2312"/>
          <w:b w:val="0"/>
          <w:sz w:val="32"/>
          <w:szCs w:val="32"/>
          <w:lang w:eastAsia="zh-CN"/>
        </w:rPr>
      </w:pPr>
      <w:r>
        <w:rPr>
          <w:rStyle w:val="25"/>
          <w:rFonts w:hint="eastAsia"/>
          <w:lang w:eastAsia="zh-CN"/>
        </w:rPr>
        <w:t xml:space="preserve">8. </w:t>
      </w:r>
      <w:r>
        <w:rPr>
          <w:rStyle w:val="25"/>
        </w:rPr>
        <w:t>工程款支付担保其他问题及整改情况</w:t>
      </w:r>
      <w:r>
        <w:rPr>
          <w:rFonts w:ascii="Times New Roman" w:hAnsi="Times New Roman" w:eastAsia="仿宋_GB2312" w:cs="仿宋_GB2312"/>
          <w:sz w:val="32"/>
          <w:szCs w:val="32"/>
        </w:rPr>
        <w:t>：</w:t>
      </w:r>
    </w:p>
    <w:p w14:paraId="2A6A1A40">
      <w:pPr>
        <w:keepNext/>
        <w:keepLines/>
        <w:numPr>
          <w:ilvl w:val="0"/>
          <w:numId w:val="0"/>
        </w:numPr>
        <w:topLinePunct w:val="0"/>
        <w:spacing w:beforeLines="0" w:beforeAutospacing="0" w:afterLines="0" w:afterAutospacing="0" w:line="560" w:lineRule="exact"/>
        <w:ind w:leftChars="0" w:firstLine="640" w:firstLineChars="200"/>
        <w:outlineLvl w:val="9"/>
        <w:rPr>
          <w:rFonts w:hint="eastAsia" w:ascii="黑体" w:hAnsi="黑体" w:eastAsia="黑体" w:cs="黑体"/>
          <w:kern w:val="44"/>
          <w:sz w:val="32"/>
          <w:szCs w:val="32"/>
          <w:lang w:eastAsia="zh-CN"/>
        </w:rPr>
        <w:sectPr>
          <w:pgSz w:w="11905" w:h="16840"/>
          <w:pgMar w:top="2098" w:right="1474" w:bottom="1984" w:left="1587" w:header="851" w:footer="1417" w:gutter="0"/>
          <w:pgBorders>
            <w:top w:val="none" w:sz="0" w:space="0"/>
            <w:left w:val="none" w:sz="0" w:space="0"/>
            <w:bottom w:val="none" w:sz="0" w:space="0"/>
            <w:right w:val="none" w:sz="0" w:space="0"/>
          </w:pgBorders>
          <w:pgNumType w:fmt="decimal"/>
          <w:cols w:space="720" w:num="1"/>
        </w:sectPr>
      </w:pPr>
      <w:bookmarkStart w:id="48" w:name="heading_16"/>
    </w:p>
    <w:p w14:paraId="086B33A0">
      <w:pPr>
        <w:pStyle w:val="2"/>
        <w:numPr>
          <w:ilvl w:val="0"/>
          <w:numId w:val="0"/>
        </w:numPr>
        <w:topLinePunct w:val="0"/>
        <w:ind w:leftChars="0"/>
        <w:rPr>
          <w:b w:val="0"/>
        </w:rPr>
      </w:pPr>
      <w:bookmarkStart w:id="49" w:name="_Toc17191"/>
      <w:r>
        <w:rPr>
          <w:rFonts w:hint="eastAsia"/>
          <w:lang w:eastAsia="zh-CN"/>
        </w:rPr>
        <w:t>七、</w:t>
      </w:r>
      <w:r>
        <w:t>农民工工资保证金缴存情况</w:t>
      </w:r>
      <w:bookmarkEnd w:id="48"/>
      <w:bookmarkEnd w:id="49"/>
    </w:p>
    <w:p w14:paraId="22B147B5">
      <w:pPr>
        <w:pStyle w:val="11"/>
        <w:numPr>
          <w:ilvl w:val="0"/>
          <w:numId w:val="0"/>
        </w:numPr>
        <w:topLinePunct w:val="0"/>
        <w:ind w:left="0" w:leftChars="0" w:firstLine="616"/>
        <w:rPr>
          <w:rFonts w:hint="eastAsia" w:ascii="Times New Roman" w:hAnsi="Times New Roman" w:eastAsia="仿宋_GB2312" w:cs="仿宋_GB2312"/>
          <w:b w:val="0"/>
          <w:color w:val="3370FF"/>
          <w:sz w:val="32"/>
          <w:szCs w:val="32"/>
          <w:lang w:eastAsia="zh-CN"/>
        </w:rPr>
      </w:pPr>
      <w:r>
        <w:rPr>
          <w:rFonts w:hint="eastAsia" w:cs="仿宋_GB2312"/>
          <w:sz w:val="32"/>
          <w:szCs w:val="32"/>
          <w:lang w:eastAsia="zh-CN"/>
        </w:rPr>
        <w:t>1.</w:t>
      </w:r>
      <w:r>
        <w:rPr>
          <w:rFonts w:ascii="Times New Roman" w:hAnsi="Times New Roman" w:eastAsia="仿宋_GB2312" w:cs="仿宋_GB2312"/>
          <w:sz w:val="32"/>
          <w:szCs w:val="32"/>
        </w:rPr>
        <w:t>缴存依据：《鲁人社发〔2022〕11号》文件，缴存形式：□现金 □银行保函 □保险保函 □其他：</w:t>
      </w:r>
    </w:p>
    <w:p w14:paraId="63D988F0">
      <w:pPr>
        <w:pStyle w:val="11"/>
        <w:numPr>
          <w:ilvl w:val="0"/>
          <w:numId w:val="0"/>
        </w:numPr>
        <w:topLinePunct w:val="0"/>
        <w:ind w:left="0" w:leftChars="0" w:firstLine="616"/>
        <w:rPr>
          <w:rFonts w:ascii="Times New Roman" w:hAnsi="Times New Roman" w:eastAsia="仿宋_GB2312" w:cs="仿宋_GB2312"/>
          <w:b w:val="0"/>
          <w:color w:val="3370FF"/>
          <w:sz w:val="32"/>
          <w:szCs w:val="32"/>
        </w:rPr>
      </w:pPr>
      <w:r>
        <w:rPr>
          <w:rFonts w:hint="eastAsia" w:cs="仿宋_GB2312"/>
          <w:sz w:val="32"/>
          <w:szCs w:val="32"/>
          <w:lang w:eastAsia="zh-CN"/>
        </w:rPr>
        <w:t>2.</w:t>
      </w:r>
      <w:r>
        <w:rPr>
          <w:rFonts w:ascii="Times New Roman" w:hAnsi="Times New Roman" w:eastAsia="仿宋_GB2312" w:cs="仿宋_GB2312"/>
          <w:sz w:val="32"/>
          <w:szCs w:val="32"/>
        </w:rPr>
        <w:t>应缴存金额：万元，实际缴存金额：万元</w:t>
      </w:r>
    </w:p>
    <w:p w14:paraId="77D9A36C">
      <w:pPr>
        <w:pStyle w:val="11"/>
        <w:numPr>
          <w:ilvl w:val="0"/>
          <w:numId w:val="0"/>
        </w:numPr>
        <w:topLinePunct w:val="0"/>
        <w:ind w:left="0" w:leftChars="0" w:firstLine="616"/>
        <w:rPr>
          <w:rFonts w:hint="eastAsia" w:ascii="Times New Roman" w:hAnsi="Times New Roman" w:eastAsia="仿宋_GB2312" w:cs="仿宋_GB2312"/>
          <w:b w:val="0"/>
          <w:color w:val="3370FF"/>
          <w:sz w:val="32"/>
          <w:szCs w:val="32"/>
          <w:lang w:eastAsia="zh-CN"/>
        </w:rPr>
      </w:pPr>
      <w:r>
        <w:rPr>
          <w:rFonts w:hint="eastAsia" w:cs="仿宋_GB2312"/>
          <w:sz w:val="32"/>
          <w:szCs w:val="32"/>
          <w:lang w:eastAsia="zh-CN"/>
        </w:rPr>
        <w:t>3.</w:t>
      </w:r>
      <w:r>
        <w:rPr>
          <w:rFonts w:ascii="Times New Roman" w:hAnsi="Times New Roman" w:eastAsia="仿宋_GB2312" w:cs="仿宋_GB2312"/>
          <w:sz w:val="32"/>
          <w:szCs w:val="32"/>
        </w:rPr>
        <w:t>缴存单位：</w:t>
      </w:r>
    </w:p>
    <w:p w14:paraId="76141D53">
      <w:pPr>
        <w:pStyle w:val="11"/>
        <w:numPr>
          <w:ilvl w:val="0"/>
          <w:numId w:val="0"/>
        </w:numPr>
        <w:topLinePunct w:val="0"/>
        <w:ind w:left="0" w:leftChars="0" w:firstLine="616"/>
        <w:rPr>
          <w:rFonts w:ascii="Times New Roman" w:hAnsi="Times New Roman" w:eastAsia="仿宋_GB2312" w:cs="仿宋_GB2312"/>
          <w:b w:val="0"/>
          <w:color w:val="3370FF"/>
          <w:sz w:val="32"/>
          <w:szCs w:val="32"/>
        </w:rPr>
      </w:pPr>
      <w:r>
        <w:rPr>
          <w:rFonts w:hint="eastAsia" w:cs="仿宋_GB2312"/>
          <w:sz w:val="32"/>
          <w:szCs w:val="32"/>
          <w:lang w:eastAsia="zh-CN"/>
        </w:rPr>
        <w:t>4.</w:t>
      </w:r>
      <w:r>
        <w:rPr>
          <w:rFonts w:ascii="Times New Roman" w:hAnsi="Times New Roman" w:eastAsia="仿宋_GB2312" w:cs="仿宋_GB2312"/>
          <w:sz w:val="32"/>
          <w:szCs w:val="32"/>
        </w:rPr>
        <w:t>缴存日期：</w:t>
      </w:r>
      <w:r>
        <w:rPr>
          <w:rFonts w:hint="eastAsia" w:cs="仿宋_GB2312"/>
          <w:sz w:val="32"/>
          <w:szCs w:val="32"/>
          <w:lang w:val="en-US" w:eastAsia="zh-CN"/>
        </w:rPr>
        <w:t xml:space="preserve">   </w:t>
      </w:r>
      <w:r>
        <w:rPr>
          <w:rFonts w:ascii="Times New Roman" w:hAnsi="Times New Roman" w:eastAsia="仿宋_GB2312" w:cs="仿宋_GB2312"/>
          <w:sz w:val="32"/>
          <w:szCs w:val="32"/>
        </w:rPr>
        <w:t>年</w:t>
      </w:r>
      <w:r>
        <w:rPr>
          <w:rFonts w:hint="eastAsia" w:cs="仿宋_GB2312"/>
          <w:sz w:val="32"/>
          <w:szCs w:val="32"/>
          <w:lang w:val="en-US" w:eastAsia="zh-CN"/>
        </w:rPr>
        <w:t xml:space="preserve">    </w:t>
      </w:r>
      <w:r>
        <w:rPr>
          <w:rFonts w:ascii="Times New Roman" w:hAnsi="Times New Roman" w:eastAsia="仿宋_GB2312" w:cs="仿宋_GB2312"/>
          <w:sz w:val="32"/>
          <w:szCs w:val="32"/>
        </w:rPr>
        <w:t>月</w:t>
      </w:r>
      <w:r>
        <w:rPr>
          <w:rFonts w:hint="eastAsia" w:cs="仿宋_GB2312"/>
          <w:sz w:val="32"/>
          <w:szCs w:val="32"/>
          <w:lang w:val="en-US" w:eastAsia="zh-CN"/>
        </w:rPr>
        <w:t xml:space="preserve">  </w:t>
      </w:r>
      <w:r>
        <w:rPr>
          <w:rFonts w:ascii="Times New Roman" w:hAnsi="Times New Roman" w:eastAsia="仿宋_GB2312" w:cs="仿宋_GB2312"/>
          <w:sz w:val="32"/>
          <w:szCs w:val="32"/>
        </w:rPr>
        <w:t>日</w:t>
      </w:r>
    </w:p>
    <w:p w14:paraId="75EF807A">
      <w:pPr>
        <w:pStyle w:val="11"/>
        <w:numPr>
          <w:ilvl w:val="0"/>
          <w:numId w:val="0"/>
        </w:numPr>
        <w:topLinePunct w:val="0"/>
        <w:ind w:left="0" w:leftChars="0" w:firstLine="616"/>
        <w:rPr>
          <w:rFonts w:ascii="Times New Roman" w:hAnsi="Times New Roman" w:eastAsia="仿宋_GB2312" w:cs="仿宋_GB2312"/>
          <w:b w:val="0"/>
          <w:color w:val="3370FF"/>
          <w:sz w:val="32"/>
          <w:szCs w:val="32"/>
        </w:rPr>
      </w:pPr>
      <w:r>
        <w:rPr>
          <w:rFonts w:hint="eastAsia" w:cs="仿宋_GB2312"/>
          <w:sz w:val="32"/>
          <w:szCs w:val="32"/>
          <w:lang w:eastAsia="zh-CN"/>
        </w:rPr>
        <w:t>5.</w:t>
      </w:r>
      <w:r>
        <w:rPr>
          <w:rFonts w:ascii="Times New Roman" w:hAnsi="Times New Roman" w:eastAsia="仿宋_GB2312" w:cs="仿宋_GB2312"/>
          <w:sz w:val="32"/>
          <w:szCs w:val="32"/>
        </w:rPr>
        <w:t>缴存凭证：□齐全有效 □缺失 □无效（原因：</w:t>
      </w:r>
      <w:r>
        <w:rPr>
          <w:rFonts w:hint="eastAsia" w:cs="仿宋_GB2312"/>
          <w:b/>
          <w:sz w:val="32"/>
          <w:szCs w:val="32"/>
          <w:lang w:val="en-US" w:eastAsia="zh-CN"/>
        </w:rPr>
        <w:t xml:space="preserve">  </w:t>
      </w:r>
      <w:r>
        <w:rPr>
          <w:rFonts w:hint="eastAsia" w:cs="仿宋_GB2312"/>
          <w:sz w:val="32"/>
          <w:szCs w:val="32"/>
          <w:lang w:val="en-US" w:eastAsia="zh-CN"/>
        </w:rPr>
        <w:t xml:space="preserve">                                       </w:t>
      </w:r>
      <w:r>
        <w:rPr>
          <w:rFonts w:ascii="Times New Roman" w:hAnsi="Times New Roman" w:eastAsia="仿宋_GB2312" w:cs="仿宋_GB2312"/>
          <w:sz w:val="32"/>
          <w:szCs w:val="32"/>
        </w:rPr>
        <w:t>）</w:t>
      </w:r>
    </w:p>
    <w:p w14:paraId="70EF4235">
      <w:pPr>
        <w:pStyle w:val="11"/>
        <w:numPr>
          <w:ilvl w:val="0"/>
          <w:numId w:val="0"/>
        </w:numPr>
        <w:topLinePunct w:val="0"/>
        <w:ind w:left="0" w:leftChars="0" w:firstLine="616"/>
        <w:rPr>
          <w:rFonts w:ascii="Times New Roman" w:hAnsi="Times New Roman" w:eastAsia="仿宋_GB2312" w:cs="仿宋_GB2312"/>
          <w:b w:val="0"/>
          <w:color w:val="3370FF"/>
          <w:sz w:val="32"/>
          <w:szCs w:val="32"/>
        </w:rPr>
      </w:pPr>
      <w:r>
        <w:rPr>
          <w:rFonts w:hint="eastAsia" w:cs="仿宋_GB2312"/>
          <w:sz w:val="32"/>
          <w:szCs w:val="32"/>
          <w:lang w:eastAsia="zh-CN"/>
        </w:rPr>
        <w:t>6.</w:t>
      </w:r>
      <w:r>
        <w:rPr>
          <w:rFonts w:ascii="Times New Roman" w:hAnsi="Times New Roman" w:eastAsia="仿宋_GB2312" w:cs="仿宋_GB2312"/>
          <w:sz w:val="32"/>
          <w:szCs w:val="32"/>
        </w:rPr>
        <w:t>是否按规定办理缴存备案：□是 □否（未备案原因：</w:t>
      </w:r>
      <w:r>
        <w:rPr>
          <w:rFonts w:hint="eastAsia" w:cs="仿宋_GB2312"/>
          <w:b/>
          <w:sz w:val="32"/>
          <w:szCs w:val="32"/>
          <w:lang w:val="en-US" w:eastAsia="zh-CN"/>
        </w:rPr>
        <w:t xml:space="preserve">  </w:t>
      </w:r>
      <w:r>
        <w:rPr>
          <w:rFonts w:hint="eastAsia" w:cs="仿宋_GB2312"/>
          <w:sz w:val="32"/>
          <w:szCs w:val="32"/>
          <w:lang w:val="en-US" w:eastAsia="zh-CN"/>
        </w:rPr>
        <w:t xml:space="preserve">                                       </w:t>
      </w:r>
      <w:r>
        <w:rPr>
          <w:rFonts w:ascii="Times New Roman" w:hAnsi="Times New Roman" w:eastAsia="仿宋_GB2312" w:cs="仿宋_GB2312"/>
          <w:sz w:val="32"/>
          <w:szCs w:val="32"/>
        </w:rPr>
        <w:t>）</w:t>
      </w:r>
    </w:p>
    <w:p w14:paraId="25078AD0">
      <w:pPr>
        <w:pStyle w:val="11"/>
        <w:numPr>
          <w:ilvl w:val="0"/>
          <w:numId w:val="0"/>
        </w:numPr>
        <w:topLinePunct w:val="0"/>
        <w:ind w:left="0" w:leftChars="0" w:firstLine="616"/>
        <w:rPr>
          <w:rFonts w:hint="eastAsia" w:ascii="Times New Roman" w:hAnsi="Times New Roman" w:eastAsia="仿宋_GB2312" w:cs="仿宋_GB2312"/>
          <w:b w:val="0"/>
          <w:color w:val="3370FF"/>
          <w:sz w:val="32"/>
          <w:szCs w:val="32"/>
          <w:lang w:eastAsia="zh-CN"/>
        </w:rPr>
      </w:pPr>
      <w:r>
        <w:rPr>
          <w:rFonts w:hint="eastAsia" w:cs="仿宋_GB2312"/>
          <w:sz w:val="32"/>
          <w:szCs w:val="32"/>
          <w:lang w:eastAsia="zh-CN"/>
        </w:rPr>
        <w:t>7.</w:t>
      </w:r>
      <w:r>
        <w:rPr>
          <w:rFonts w:ascii="Times New Roman" w:hAnsi="Times New Roman" w:eastAsia="仿宋_GB2312" w:cs="仿宋_GB2312"/>
          <w:sz w:val="32"/>
          <w:szCs w:val="32"/>
        </w:rPr>
        <w:t>保证金其他问题及整改情况：</w:t>
      </w:r>
    </w:p>
    <w:p w14:paraId="41CFC164">
      <w:pPr>
        <w:keepNext/>
        <w:keepLines/>
        <w:numPr>
          <w:ilvl w:val="0"/>
          <w:numId w:val="0"/>
        </w:numPr>
        <w:topLinePunct w:val="0"/>
        <w:spacing w:beforeLines="0" w:beforeAutospacing="0" w:afterLines="0" w:afterAutospacing="0" w:line="560" w:lineRule="exact"/>
        <w:ind w:leftChars="0" w:firstLine="640" w:firstLineChars="200"/>
        <w:outlineLvl w:val="9"/>
        <w:rPr>
          <w:rFonts w:hint="eastAsia" w:ascii="黑体" w:hAnsi="黑体" w:eastAsia="黑体" w:cs="黑体"/>
          <w:kern w:val="44"/>
          <w:sz w:val="32"/>
          <w:szCs w:val="32"/>
          <w:lang w:eastAsia="zh-CN"/>
        </w:rPr>
        <w:sectPr>
          <w:pgSz w:w="11905" w:h="16840"/>
          <w:pgMar w:top="2098" w:right="1474" w:bottom="1984" w:left="1587" w:header="851" w:footer="1417" w:gutter="0"/>
          <w:pgBorders>
            <w:top w:val="none" w:sz="0" w:space="0"/>
            <w:left w:val="none" w:sz="0" w:space="0"/>
            <w:bottom w:val="none" w:sz="0" w:space="0"/>
            <w:right w:val="none" w:sz="0" w:space="0"/>
          </w:pgBorders>
          <w:pgNumType w:fmt="decimal"/>
          <w:cols w:space="720" w:num="1"/>
        </w:sectPr>
      </w:pPr>
      <w:bookmarkStart w:id="50" w:name="heading_17"/>
    </w:p>
    <w:p w14:paraId="61E55DA0">
      <w:pPr>
        <w:pStyle w:val="2"/>
        <w:numPr>
          <w:ilvl w:val="0"/>
          <w:numId w:val="0"/>
        </w:numPr>
        <w:topLinePunct w:val="0"/>
        <w:ind w:leftChars="0"/>
        <w:rPr>
          <w:b w:val="0"/>
        </w:rPr>
      </w:pPr>
      <w:bookmarkStart w:id="51" w:name="_Toc4457"/>
      <w:r>
        <w:rPr>
          <w:rFonts w:hint="eastAsia"/>
          <w:lang w:eastAsia="zh-CN"/>
        </w:rPr>
        <w:t>八、</w:t>
      </w:r>
      <w:r>
        <w:t>总包管理及监理职责履行情况</w:t>
      </w:r>
      <w:bookmarkEnd w:id="50"/>
      <w:bookmarkEnd w:id="51"/>
    </w:p>
    <w:p w14:paraId="254D81D1">
      <w:pPr>
        <w:pStyle w:val="3"/>
        <w:numPr>
          <w:ilvl w:val="0"/>
          <w:numId w:val="0"/>
        </w:numPr>
        <w:topLinePunct w:val="0"/>
        <w:ind w:left="0" w:leftChars="0" w:firstLine="640"/>
        <w:rPr>
          <w:rFonts w:hint="eastAsia" w:ascii="楷体_GB2312" w:hAnsi="楷体_GB2312" w:eastAsia="楷体_GB2312" w:cs="楷体_GB2312"/>
          <w:b w:val="0"/>
        </w:rPr>
      </w:pPr>
      <w:bookmarkStart w:id="52" w:name="_Toc12929"/>
      <w:bookmarkStart w:id="53" w:name="heading_18"/>
      <w:r>
        <w:rPr>
          <w:rFonts w:hint="eastAsia"/>
          <w:lang w:eastAsia="zh-CN"/>
        </w:rPr>
        <w:t>（一）</w:t>
      </w:r>
      <w:r>
        <w:t>施工总承包单位管理责任落实</w:t>
      </w:r>
      <w:bookmarkEnd w:id="52"/>
      <w:bookmarkEnd w:id="53"/>
    </w:p>
    <w:p w14:paraId="5F2DB6CB">
      <w:pPr>
        <w:pStyle w:val="11"/>
        <w:numPr>
          <w:ilvl w:val="0"/>
          <w:numId w:val="0"/>
        </w:numPr>
        <w:topLinePunct w:val="0"/>
        <w:ind w:left="0" w:leftChars="0" w:firstLine="616"/>
        <w:rPr>
          <w:rFonts w:hint="eastAsia" w:cs="仿宋_GB2312"/>
          <w:sz w:val="32"/>
          <w:szCs w:val="32"/>
          <w:lang w:val="en-US" w:eastAsia="zh-CN"/>
        </w:rPr>
      </w:pPr>
      <w:r>
        <w:rPr>
          <w:rFonts w:hint="eastAsia" w:cs="仿宋_GB2312"/>
          <w:sz w:val="32"/>
          <w:szCs w:val="32"/>
          <w:lang w:eastAsia="zh-CN"/>
        </w:rPr>
        <w:t>1.</w:t>
      </w:r>
      <w:r>
        <w:rPr>
          <w:rFonts w:ascii="Times New Roman" w:hAnsi="Times New Roman" w:eastAsia="仿宋_GB2312" w:cs="仿宋_GB2312"/>
          <w:sz w:val="32"/>
          <w:szCs w:val="32"/>
        </w:rPr>
        <w:t>分包单位统一管理：□对所有分包／劳务单位实行统一用工及工资支付监管 □未全面监管（未监管单位</w:t>
      </w:r>
      <w:r>
        <w:rPr>
          <w:rFonts w:hint="eastAsia" w:cs="仿宋_GB2312"/>
          <w:sz w:val="32"/>
          <w:szCs w:val="32"/>
          <w:lang w:eastAsia="zh-CN"/>
        </w:rPr>
        <w:t>：</w:t>
      </w:r>
      <w:r>
        <w:rPr>
          <w:rFonts w:hint="eastAsia" w:cs="仿宋_GB2312"/>
          <w:b/>
          <w:sz w:val="32"/>
          <w:szCs w:val="32"/>
          <w:lang w:val="en-US" w:eastAsia="zh-CN"/>
        </w:rPr>
        <w:t xml:space="preserve">  </w:t>
      </w:r>
      <w:r>
        <w:rPr>
          <w:rFonts w:hint="eastAsia" w:cs="仿宋_GB2312"/>
          <w:sz w:val="32"/>
          <w:szCs w:val="32"/>
          <w:lang w:val="en-US" w:eastAsia="zh-CN"/>
        </w:rPr>
        <w:t xml:space="preserve"> </w:t>
      </w:r>
    </w:p>
    <w:p w14:paraId="383FDA58">
      <w:pPr>
        <w:pStyle w:val="11"/>
        <w:numPr>
          <w:ilvl w:val="0"/>
          <w:numId w:val="0"/>
        </w:numPr>
        <w:topLinePunct w:val="0"/>
        <w:ind w:left="0" w:leftChars="0" w:firstLine="2747" w:firstLineChars="892"/>
        <w:rPr>
          <w:rFonts w:ascii="Times New Roman" w:hAnsi="Times New Roman" w:eastAsia="仿宋_GB2312" w:cs="仿宋_GB2312"/>
          <w:b w:val="0"/>
          <w:color w:val="3370FF"/>
          <w:sz w:val="32"/>
          <w:szCs w:val="32"/>
        </w:rPr>
      </w:pPr>
      <w:r>
        <w:rPr>
          <w:rFonts w:hint="eastAsia" w:cs="仿宋_GB2312"/>
          <w:sz w:val="32"/>
          <w:szCs w:val="32"/>
          <w:lang w:val="en-US" w:eastAsia="zh-CN"/>
        </w:rPr>
        <w:t xml:space="preserve">             </w:t>
      </w:r>
      <w:r>
        <w:rPr>
          <w:rFonts w:ascii="Times New Roman" w:hAnsi="Times New Roman" w:eastAsia="仿宋_GB2312" w:cs="仿宋_GB2312"/>
          <w:sz w:val="32"/>
          <w:szCs w:val="32"/>
        </w:rPr>
        <w:t>原因：</w:t>
      </w:r>
      <w:r>
        <w:rPr>
          <w:rFonts w:hint="eastAsia" w:cs="仿宋_GB2312"/>
          <w:b/>
          <w:sz w:val="32"/>
          <w:szCs w:val="32"/>
          <w:lang w:val="en-US" w:eastAsia="zh-CN"/>
        </w:rPr>
        <w:t xml:space="preserve">  </w:t>
      </w:r>
      <w:r>
        <w:rPr>
          <w:rFonts w:hint="eastAsia" w:cs="仿宋_GB2312"/>
          <w:sz w:val="32"/>
          <w:szCs w:val="32"/>
          <w:lang w:val="en-US" w:eastAsia="zh-CN"/>
        </w:rPr>
        <w:t xml:space="preserve">                                       </w:t>
      </w:r>
      <w:r>
        <w:rPr>
          <w:rFonts w:ascii="Times New Roman" w:hAnsi="Times New Roman" w:eastAsia="仿宋_GB2312" w:cs="仿宋_GB2312"/>
          <w:sz w:val="32"/>
          <w:szCs w:val="32"/>
        </w:rPr>
        <w:t>）</w:t>
      </w:r>
    </w:p>
    <w:p w14:paraId="2D6AB344">
      <w:pPr>
        <w:pStyle w:val="11"/>
        <w:numPr>
          <w:ilvl w:val="0"/>
          <w:numId w:val="0"/>
        </w:numPr>
        <w:topLinePunct w:val="0"/>
        <w:ind w:left="0" w:leftChars="0" w:firstLine="616"/>
        <w:rPr>
          <w:rFonts w:ascii="Times New Roman" w:hAnsi="Times New Roman" w:eastAsia="仿宋_GB2312" w:cs="仿宋_GB2312"/>
          <w:b w:val="0"/>
          <w:color w:val="3370FF"/>
          <w:sz w:val="32"/>
          <w:szCs w:val="32"/>
        </w:rPr>
      </w:pPr>
      <w:r>
        <w:rPr>
          <w:rFonts w:hint="eastAsia" w:cs="仿宋_GB2312"/>
          <w:sz w:val="32"/>
          <w:szCs w:val="32"/>
          <w:lang w:eastAsia="zh-CN"/>
        </w:rPr>
        <w:t>2.</w:t>
      </w:r>
      <w:r>
        <w:rPr>
          <w:rFonts w:ascii="Times New Roman" w:hAnsi="Times New Roman" w:eastAsia="仿宋_GB2312" w:cs="仿宋_GB2312"/>
          <w:sz w:val="32"/>
          <w:szCs w:val="32"/>
        </w:rPr>
        <w:t>甲方直接发包专业工程管理：□已向主管部门报告并落实管理 □未报告 □未落实管理（具体情况：</w:t>
      </w:r>
      <w:r>
        <w:rPr>
          <w:rFonts w:hint="eastAsia" w:cs="仿宋_GB2312"/>
          <w:b/>
          <w:sz w:val="32"/>
          <w:szCs w:val="32"/>
          <w:lang w:val="en-US" w:eastAsia="zh-CN"/>
        </w:rPr>
        <w:t xml:space="preserve">  </w:t>
      </w:r>
      <w:r>
        <w:rPr>
          <w:rFonts w:hint="eastAsia" w:cs="仿宋_GB2312"/>
          <w:sz w:val="32"/>
          <w:szCs w:val="32"/>
          <w:lang w:val="en-US" w:eastAsia="zh-CN"/>
        </w:rPr>
        <w:t xml:space="preserve">                                       </w:t>
      </w:r>
      <w:r>
        <w:rPr>
          <w:rFonts w:ascii="Times New Roman" w:hAnsi="Times New Roman" w:eastAsia="仿宋_GB2312" w:cs="仿宋_GB2312"/>
          <w:sz w:val="32"/>
          <w:szCs w:val="32"/>
        </w:rPr>
        <w:t>）</w:t>
      </w:r>
    </w:p>
    <w:p w14:paraId="2EEE7C7D">
      <w:pPr>
        <w:pStyle w:val="11"/>
        <w:numPr>
          <w:ilvl w:val="0"/>
          <w:numId w:val="0"/>
        </w:numPr>
        <w:topLinePunct w:val="0"/>
        <w:ind w:left="0" w:leftChars="0" w:firstLine="616"/>
        <w:rPr>
          <w:rFonts w:ascii="Times New Roman" w:hAnsi="Times New Roman" w:eastAsia="仿宋_GB2312" w:cs="仿宋_GB2312"/>
          <w:b w:val="0"/>
          <w:color w:val="3370FF"/>
          <w:sz w:val="32"/>
          <w:szCs w:val="32"/>
        </w:rPr>
      </w:pPr>
      <w:r>
        <w:rPr>
          <w:rFonts w:hint="eastAsia" w:cs="仿宋_GB2312"/>
          <w:sz w:val="32"/>
          <w:szCs w:val="32"/>
          <w:lang w:eastAsia="zh-CN"/>
        </w:rPr>
        <w:t>3.</w:t>
      </w:r>
      <w:r>
        <w:rPr>
          <w:rFonts w:ascii="Times New Roman" w:hAnsi="Times New Roman" w:eastAsia="仿宋_GB2312" w:cs="仿宋_GB2312"/>
          <w:sz w:val="32"/>
          <w:szCs w:val="32"/>
        </w:rPr>
        <w:t xml:space="preserve">欠薪隐患排查：□建立排查机制并定期开展 □未建立 </w:t>
      </w:r>
      <w:r>
        <w:rPr>
          <w:rFonts w:hint="eastAsia" w:cs="仿宋_GB2312"/>
          <w:sz w:val="32"/>
          <w:szCs w:val="32"/>
          <w:lang w:eastAsia="zh-CN"/>
        </w:rPr>
        <w:t>□</w:t>
      </w:r>
      <w:r>
        <w:rPr>
          <w:rFonts w:ascii="Times New Roman" w:hAnsi="Times New Roman" w:eastAsia="仿宋_GB2312" w:cs="仿宋_GB2312"/>
          <w:sz w:val="32"/>
          <w:szCs w:val="32"/>
        </w:rPr>
        <w:t>建立未开展（排查频次／结果：</w:t>
      </w:r>
      <w:r>
        <w:rPr>
          <w:rFonts w:hint="eastAsia" w:cs="仿宋_GB2312"/>
          <w:b/>
          <w:sz w:val="32"/>
          <w:szCs w:val="32"/>
          <w:lang w:val="en-US" w:eastAsia="zh-CN"/>
        </w:rPr>
        <w:t xml:space="preserve">  </w:t>
      </w:r>
      <w:r>
        <w:rPr>
          <w:rFonts w:hint="eastAsia" w:cs="仿宋_GB2312"/>
          <w:sz w:val="32"/>
          <w:szCs w:val="32"/>
          <w:lang w:val="en-US" w:eastAsia="zh-CN"/>
        </w:rPr>
        <w:t xml:space="preserve">                                       </w:t>
      </w:r>
      <w:r>
        <w:rPr>
          <w:rFonts w:ascii="Times New Roman" w:hAnsi="Times New Roman" w:eastAsia="仿宋_GB2312" w:cs="仿宋_GB2312"/>
          <w:sz w:val="32"/>
          <w:szCs w:val="32"/>
        </w:rPr>
        <w:t>）</w:t>
      </w:r>
    </w:p>
    <w:p w14:paraId="17940512">
      <w:pPr>
        <w:pStyle w:val="11"/>
        <w:numPr>
          <w:ilvl w:val="0"/>
          <w:numId w:val="0"/>
        </w:numPr>
        <w:topLinePunct w:val="0"/>
        <w:ind w:left="0" w:leftChars="0" w:firstLine="616"/>
        <w:rPr>
          <w:rFonts w:ascii="Times New Roman" w:hAnsi="Times New Roman" w:eastAsia="仿宋_GB2312" w:cs="仿宋_GB2312"/>
          <w:b w:val="0"/>
          <w:color w:val="3370FF"/>
          <w:sz w:val="32"/>
          <w:szCs w:val="32"/>
        </w:rPr>
      </w:pPr>
      <w:r>
        <w:rPr>
          <w:rFonts w:hint="eastAsia" w:cs="仿宋_GB2312"/>
          <w:sz w:val="32"/>
          <w:szCs w:val="32"/>
          <w:lang w:eastAsia="zh-CN"/>
        </w:rPr>
        <w:t>4.</w:t>
      </w:r>
      <w:r>
        <w:rPr>
          <w:rFonts w:ascii="Times New Roman" w:hAnsi="Times New Roman" w:eastAsia="仿宋_GB2312" w:cs="仿宋_GB2312"/>
          <w:sz w:val="32"/>
          <w:szCs w:val="32"/>
        </w:rPr>
        <w:t>先行清偿责任：□按规定履行 □未履行（具体情况：</w:t>
      </w:r>
      <w:r>
        <w:rPr>
          <w:rFonts w:hint="eastAsia" w:cs="仿宋_GB2312"/>
          <w:b/>
          <w:sz w:val="32"/>
          <w:szCs w:val="32"/>
          <w:lang w:val="en-US" w:eastAsia="zh-CN"/>
        </w:rPr>
        <w:t xml:space="preserve">  </w:t>
      </w:r>
      <w:r>
        <w:rPr>
          <w:rFonts w:hint="eastAsia" w:cs="仿宋_GB2312"/>
          <w:sz w:val="32"/>
          <w:szCs w:val="32"/>
          <w:lang w:val="en-US" w:eastAsia="zh-CN"/>
        </w:rPr>
        <w:t xml:space="preserve">                                       </w:t>
      </w:r>
      <w:r>
        <w:rPr>
          <w:rFonts w:ascii="Times New Roman" w:hAnsi="Times New Roman" w:eastAsia="仿宋_GB2312" w:cs="仿宋_GB2312"/>
          <w:sz w:val="32"/>
          <w:szCs w:val="32"/>
        </w:rPr>
        <w:t>）</w:t>
      </w:r>
    </w:p>
    <w:p w14:paraId="1615D30A">
      <w:pPr>
        <w:pStyle w:val="11"/>
        <w:numPr>
          <w:ilvl w:val="0"/>
          <w:numId w:val="0"/>
        </w:numPr>
        <w:topLinePunct w:val="0"/>
        <w:ind w:left="0" w:leftChars="0" w:firstLine="616"/>
        <w:rPr>
          <w:rFonts w:ascii="Times New Roman" w:hAnsi="Times New Roman" w:eastAsia="仿宋_GB2312" w:cs="仿宋_GB2312"/>
          <w:b w:val="0"/>
          <w:color w:val="3370FF"/>
          <w:sz w:val="32"/>
          <w:szCs w:val="32"/>
        </w:rPr>
      </w:pPr>
      <w:r>
        <w:rPr>
          <w:rFonts w:hint="eastAsia" w:cs="仿宋_GB2312"/>
          <w:sz w:val="32"/>
          <w:szCs w:val="32"/>
          <w:lang w:eastAsia="zh-CN"/>
        </w:rPr>
        <w:t>5.</w:t>
      </w:r>
      <w:r>
        <w:rPr>
          <w:rFonts w:ascii="Times New Roman" w:hAnsi="Times New Roman" w:eastAsia="仿宋_GB2312" w:cs="仿宋_GB2312"/>
          <w:sz w:val="32"/>
          <w:szCs w:val="32"/>
        </w:rPr>
        <w:t>工资支付承诺书：□已签订并上墙公示 □未签订 □未公示（公示位置：</w:t>
      </w:r>
      <w:r>
        <w:rPr>
          <w:rFonts w:hint="eastAsia" w:cs="仿宋_GB2312"/>
          <w:b/>
          <w:sz w:val="32"/>
          <w:szCs w:val="32"/>
          <w:lang w:val="en-US" w:eastAsia="zh-CN"/>
        </w:rPr>
        <w:t xml:space="preserve">  </w:t>
      </w:r>
      <w:r>
        <w:rPr>
          <w:rFonts w:hint="eastAsia" w:cs="仿宋_GB2312"/>
          <w:sz w:val="32"/>
          <w:szCs w:val="32"/>
          <w:lang w:val="en-US" w:eastAsia="zh-CN"/>
        </w:rPr>
        <w:t xml:space="preserve">                                       </w:t>
      </w:r>
      <w:r>
        <w:rPr>
          <w:rFonts w:ascii="Times New Roman" w:hAnsi="Times New Roman" w:eastAsia="仿宋_GB2312" w:cs="仿宋_GB2312"/>
          <w:sz w:val="32"/>
          <w:szCs w:val="32"/>
        </w:rPr>
        <w:t>）</w:t>
      </w:r>
    </w:p>
    <w:p w14:paraId="1E6A0A43">
      <w:pPr>
        <w:pStyle w:val="11"/>
        <w:numPr>
          <w:ilvl w:val="0"/>
          <w:numId w:val="0"/>
        </w:numPr>
        <w:topLinePunct w:val="0"/>
        <w:ind w:left="0" w:leftChars="0" w:firstLine="616"/>
        <w:rPr>
          <w:rFonts w:hint="eastAsia" w:ascii="Times New Roman" w:hAnsi="Times New Roman" w:eastAsia="仿宋_GB2312" w:cs="仿宋_GB2312"/>
          <w:b w:val="0"/>
          <w:color w:val="3370FF"/>
          <w:sz w:val="32"/>
          <w:szCs w:val="32"/>
          <w:lang w:eastAsia="zh-CN"/>
        </w:rPr>
      </w:pPr>
      <w:r>
        <w:rPr>
          <w:rFonts w:hint="eastAsia" w:cs="仿宋_GB2312"/>
          <w:sz w:val="32"/>
          <w:szCs w:val="32"/>
          <w:lang w:eastAsia="zh-CN"/>
        </w:rPr>
        <w:t>6.</w:t>
      </w:r>
      <w:r>
        <w:rPr>
          <w:rFonts w:ascii="Times New Roman" w:hAnsi="Times New Roman" w:eastAsia="仿宋_GB2312" w:cs="仿宋_GB2312"/>
          <w:sz w:val="32"/>
          <w:szCs w:val="32"/>
        </w:rPr>
        <w:t>总包管理其他问题及整改情况：</w:t>
      </w:r>
    </w:p>
    <w:p w14:paraId="5EE98C89">
      <w:pPr>
        <w:pStyle w:val="3"/>
        <w:numPr>
          <w:ilvl w:val="0"/>
          <w:numId w:val="0"/>
        </w:numPr>
        <w:topLinePunct w:val="0"/>
        <w:ind w:left="0" w:leftChars="0" w:firstLine="640"/>
        <w:rPr>
          <w:rFonts w:hint="eastAsia" w:ascii="楷体_GB2312" w:hAnsi="楷体_GB2312" w:eastAsia="楷体_GB2312" w:cs="楷体_GB2312"/>
          <w:b w:val="0"/>
        </w:rPr>
      </w:pPr>
      <w:bookmarkStart w:id="54" w:name="heading_19"/>
      <w:bookmarkStart w:id="55" w:name="_Toc29842"/>
      <w:r>
        <w:rPr>
          <w:rFonts w:hint="eastAsia"/>
          <w:lang w:eastAsia="zh-CN"/>
        </w:rPr>
        <w:t>（二）</w:t>
      </w:r>
      <w:r>
        <w:t>监理单位监督职责履行</w:t>
      </w:r>
      <w:bookmarkEnd w:id="54"/>
      <w:bookmarkEnd w:id="55"/>
    </w:p>
    <w:p w14:paraId="417AFBFA">
      <w:pPr>
        <w:pStyle w:val="11"/>
        <w:numPr>
          <w:ilvl w:val="0"/>
          <w:numId w:val="0"/>
        </w:numPr>
        <w:ind w:left="0" w:leftChars="0" w:firstLine="616"/>
        <w:rPr>
          <w:rFonts w:ascii="Times New Roman" w:hAnsi="Times New Roman" w:eastAsia="仿宋_GB2312" w:cs="仿宋_GB2312"/>
          <w:b w:val="0"/>
          <w:sz w:val="32"/>
          <w:szCs w:val="32"/>
        </w:rPr>
      </w:pPr>
      <w:r>
        <w:rPr>
          <w:rStyle w:val="25"/>
          <w:rFonts w:hint="eastAsia"/>
          <w:lang w:eastAsia="zh-CN"/>
        </w:rPr>
        <w:t xml:space="preserve">1. </w:t>
      </w:r>
      <w:r>
        <w:rPr>
          <w:rStyle w:val="25"/>
        </w:rPr>
        <w:t>日常监理监督</w:t>
      </w:r>
      <w:r>
        <w:rPr>
          <w:rFonts w:ascii="Times New Roman" w:hAnsi="Times New Roman" w:eastAsia="仿宋_GB2312" w:cs="仿宋_GB2312"/>
          <w:sz w:val="32"/>
          <w:szCs w:val="32"/>
        </w:rPr>
        <w:t>：□将实名制、工资支付等纳入全程监理 □未纳入（原因：</w:t>
      </w:r>
      <w:r>
        <w:rPr>
          <w:rFonts w:hint="eastAsia" w:cs="仿宋_GB2312"/>
          <w:sz w:val="32"/>
          <w:szCs w:val="32"/>
          <w:lang w:val="en-US" w:eastAsia="zh-CN"/>
        </w:rPr>
        <w:t xml:space="preserve">                                                               </w:t>
      </w:r>
      <w:r>
        <w:rPr>
          <w:rFonts w:ascii="Times New Roman" w:hAnsi="Times New Roman" w:eastAsia="仿宋_GB2312" w:cs="仿宋_GB2312"/>
          <w:sz w:val="32"/>
          <w:szCs w:val="32"/>
        </w:rPr>
        <w:t>）</w:t>
      </w:r>
    </w:p>
    <w:p w14:paraId="661E0FBD">
      <w:pPr>
        <w:pStyle w:val="11"/>
        <w:numPr>
          <w:ilvl w:val="0"/>
          <w:numId w:val="0"/>
        </w:numPr>
        <w:ind w:left="0" w:leftChars="0" w:firstLine="616"/>
        <w:rPr>
          <w:rFonts w:ascii="Times New Roman" w:hAnsi="Times New Roman" w:eastAsia="仿宋_GB2312" w:cs="仿宋_GB2312"/>
          <w:b w:val="0"/>
          <w:sz w:val="32"/>
          <w:szCs w:val="32"/>
        </w:rPr>
      </w:pPr>
      <w:r>
        <w:rPr>
          <w:rStyle w:val="25"/>
          <w:rFonts w:hint="eastAsia"/>
          <w:lang w:eastAsia="zh-CN"/>
        </w:rPr>
        <w:t xml:space="preserve">2. </w:t>
      </w:r>
      <w:r>
        <w:rPr>
          <w:rStyle w:val="25"/>
        </w:rPr>
        <w:t>资料复核情况</w:t>
      </w:r>
      <w:r>
        <w:rPr>
          <w:rFonts w:ascii="Times New Roman" w:hAnsi="Times New Roman" w:eastAsia="仿宋_GB2312" w:cs="仿宋_GB2312"/>
          <w:sz w:val="32"/>
          <w:szCs w:val="32"/>
        </w:rPr>
        <w:t>：□对考勤／工资表／专户拨付记录等严格复核 □未复核 □复核不完整（具体情况：</w:t>
      </w:r>
      <w:r>
        <w:rPr>
          <w:rFonts w:hint="eastAsia" w:cs="仿宋_GB2312"/>
          <w:sz w:val="32"/>
          <w:szCs w:val="32"/>
          <w:lang w:val="en-US" w:eastAsia="zh-CN"/>
        </w:rPr>
        <w:t xml:space="preserve">                                                             </w:t>
      </w:r>
      <w:r>
        <w:rPr>
          <w:rFonts w:ascii="Times New Roman" w:hAnsi="Times New Roman" w:eastAsia="仿宋_GB2312" w:cs="仿宋_GB2312"/>
          <w:sz w:val="32"/>
          <w:szCs w:val="32"/>
        </w:rPr>
        <w:t>）</w:t>
      </w:r>
    </w:p>
    <w:p w14:paraId="394D7308">
      <w:pPr>
        <w:pStyle w:val="11"/>
        <w:numPr>
          <w:ilvl w:val="0"/>
          <w:numId w:val="0"/>
        </w:numPr>
        <w:ind w:left="0" w:leftChars="0" w:firstLine="616"/>
        <w:rPr>
          <w:rFonts w:ascii="Times New Roman" w:hAnsi="Times New Roman" w:eastAsia="仿宋_GB2312" w:cs="仿宋_GB2312"/>
          <w:b w:val="0"/>
          <w:sz w:val="32"/>
          <w:szCs w:val="32"/>
        </w:rPr>
      </w:pPr>
      <w:r>
        <w:rPr>
          <w:rStyle w:val="25"/>
          <w:rFonts w:hint="eastAsia"/>
          <w:lang w:eastAsia="zh-CN"/>
        </w:rPr>
        <w:t xml:space="preserve">3. </w:t>
      </w:r>
      <w:r>
        <w:rPr>
          <w:rStyle w:val="25"/>
        </w:rPr>
        <w:t>监理资料记录</w:t>
      </w:r>
      <w:r>
        <w:rPr>
          <w:rFonts w:ascii="Times New Roman" w:hAnsi="Times New Roman" w:eastAsia="仿宋_GB2312" w:cs="仿宋_GB2312"/>
          <w:sz w:val="32"/>
          <w:szCs w:val="32"/>
        </w:rPr>
        <w:t>：□核查结果记入监理日志／月报 □未记入（原因：</w:t>
      </w:r>
      <w:r>
        <w:rPr>
          <w:rFonts w:hint="eastAsia" w:cs="仿宋_GB2312"/>
          <w:sz w:val="32"/>
          <w:szCs w:val="32"/>
          <w:lang w:val="en-US" w:eastAsia="zh-CN"/>
        </w:rPr>
        <w:t xml:space="preserve">                                                             </w:t>
      </w:r>
      <w:r>
        <w:rPr>
          <w:rFonts w:ascii="Times New Roman" w:hAnsi="Times New Roman" w:eastAsia="仿宋_GB2312" w:cs="仿宋_GB2312"/>
          <w:sz w:val="32"/>
          <w:szCs w:val="32"/>
        </w:rPr>
        <w:t>）</w:t>
      </w:r>
    </w:p>
    <w:p w14:paraId="14D4E18A">
      <w:pPr>
        <w:pStyle w:val="11"/>
        <w:numPr>
          <w:ilvl w:val="0"/>
          <w:numId w:val="0"/>
        </w:numPr>
        <w:ind w:left="0" w:leftChars="0" w:firstLine="616"/>
        <w:rPr>
          <w:rFonts w:ascii="Times New Roman" w:hAnsi="Times New Roman" w:eastAsia="仿宋_GB2312" w:cs="仿宋_GB2312"/>
          <w:b w:val="0"/>
          <w:sz w:val="32"/>
          <w:szCs w:val="32"/>
        </w:rPr>
      </w:pPr>
      <w:r>
        <w:rPr>
          <w:rStyle w:val="25"/>
          <w:rFonts w:hint="eastAsia"/>
          <w:lang w:eastAsia="zh-CN"/>
        </w:rPr>
        <w:t xml:space="preserve">4. </w:t>
      </w:r>
      <w:r>
        <w:rPr>
          <w:rStyle w:val="25"/>
        </w:rPr>
        <w:t>问题处置</w:t>
      </w:r>
      <w:r>
        <w:rPr>
          <w:rFonts w:ascii="Times New Roman" w:hAnsi="Times New Roman" w:eastAsia="仿宋_GB2312" w:cs="仿宋_GB2312"/>
          <w:sz w:val="32"/>
          <w:szCs w:val="32"/>
        </w:rPr>
        <w:t>：□发现问题及时下达整改通知并上报 □未处置 □瞒报漏报（具体问题：</w:t>
      </w:r>
      <w:r>
        <w:rPr>
          <w:rFonts w:hint="eastAsia" w:cs="仿宋_GB2312"/>
          <w:sz w:val="32"/>
          <w:szCs w:val="32"/>
          <w:lang w:val="en-US" w:eastAsia="zh-CN"/>
        </w:rPr>
        <w:t xml:space="preserve">                                                             </w:t>
      </w:r>
      <w:r>
        <w:rPr>
          <w:rFonts w:ascii="Times New Roman" w:hAnsi="Times New Roman" w:eastAsia="仿宋_GB2312" w:cs="仿宋_GB2312"/>
          <w:sz w:val="32"/>
          <w:szCs w:val="32"/>
        </w:rPr>
        <w:t>）</w:t>
      </w:r>
    </w:p>
    <w:p w14:paraId="20A85102">
      <w:pPr>
        <w:pStyle w:val="11"/>
        <w:numPr>
          <w:ilvl w:val="0"/>
          <w:numId w:val="0"/>
        </w:numPr>
        <w:ind w:left="0" w:leftChars="0" w:firstLine="616"/>
        <w:rPr>
          <w:rFonts w:ascii="Times New Roman" w:hAnsi="Times New Roman" w:eastAsia="仿宋_GB2312" w:cs="仿宋_GB2312"/>
          <w:b w:val="0"/>
          <w:sz w:val="32"/>
          <w:szCs w:val="32"/>
        </w:rPr>
      </w:pPr>
      <w:r>
        <w:rPr>
          <w:rStyle w:val="25"/>
          <w:rFonts w:hint="eastAsia"/>
          <w:lang w:eastAsia="zh-CN"/>
        </w:rPr>
        <w:t xml:space="preserve">5. </w:t>
      </w:r>
      <w:r>
        <w:rPr>
          <w:rStyle w:val="25"/>
        </w:rPr>
        <w:t>监督台账</w:t>
      </w:r>
      <w:r>
        <w:rPr>
          <w:rFonts w:ascii="Times New Roman" w:hAnsi="Times New Roman" w:eastAsia="仿宋_GB2312" w:cs="仿宋_GB2312"/>
          <w:sz w:val="32"/>
          <w:szCs w:val="32"/>
        </w:rPr>
        <w:t>：□建立完整可追溯 □未建立 □缺失／不完整（具体情况：</w:t>
      </w:r>
      <w:r>
        <w:rPr>
          <w:rFonts w:hint="eastAsia" w:cs="仿宋_GB2312"/>
          <w:sz w:val="32"/>
          <w:szCs w:val="32"/>
          <w:lang w:val="en-US" w:eastAsia="zh-CN"/>
        </w:rPr>
        <w:t xml:space="preserve">                                                             </w:t>
      </w:r>
      <w:r>
        <w:rPr>
          <w:rFonts w:ascii="Times New Roman" w:hAnsi="Times New Roman" w:eastAsia="仿宋_GB2312" w:cs="仿宋_GB2312"/>
          <w:sz w:val="32"/>
          <w:szCs w:val="32"/>
        </w:rPr>
        <w:t>）</w:t>
      </w:r>
    </w:p>
    <w:p w14:paraId="7B817F14">
      <w:pPr>
        <w:pStyle w:val="11"/>
        <w:numPr>
          <w:ilvl w:val="0"/>
          <w:numId w:val="0"/>
        </w:numPr>
        <w:ind w:left="0" w:leftChars="0" w:firstLine="616"/>
        <w:rPr>
          <w:rFonts w:ascii="Times New Roman" w:hAnsi="Times New Roman" w:eastAsia="仿宋_GB2312" w:cs="仿宋_GB2312"/>
          <w:b w:val="0"/>
          <w:sz w:val="32"/>
          <w:szCs w:val="32"/>
        </w:rPr>
      </w:pPr>
      <w:r>
        <w:rPr>
          <w:rStyle w:val="25"/>
          <w:rFonts w:hint="eastAsia"/>
          <w:lang w:eastAsia="zh-CN"/>
        </w:rPr>
        <w:t xml:space="preserve">6. </w:t>
      </w:r>
      <w:r>
        <w:rPr>
          <w:rStyle w:val="25"/>
        </w:rPr>
        <w:t>配合主管部门工作</w:t>
      </w:r>
      <w:r>
        <w:rPr>
          <w:rFonts w:ascii="Times New Roman" w:hAnsi="Times New Roman" w:eastAsia="仿宋_GB2312" w:cs="仿宋_GB2312"/>
          <w:sz w:val="32"/>
          <w:szCs w:val="32"/>
        </w:rPr>
        <w:t>：□积极配合 □配合不力（原因：</w:t>
      </w:r>
      <w:r>
        <w:rPr>
          <w:rFonts w:hint="eastAsia" w:cs="仿宋_GB2312"/>
          <w:sz w:val="32"/>
          <w:szCs w:val="32"/>
          <w:lang w:val="en-US" w:eastAsia="zh-CN"/>
        </w:rPr>
        <w:t xml:space="preserve">                                                             </w:t>
      </w:r>
      <w:r>
        <w:rPr>
          <w:rFonts w:ascii="Times New Roman" w:hAnsi="Times New Roman" w:eastAsia="仿宋_GB2312" w:cs="仿宋_GB2312"/>
          <w:sz w:val="32"/>
          <w:szCs w:val="32"/>
        </w:rPr>
        <w:t>）</w:t>
      </w:r>
    </w:p>
    <w:p w14:paraId="78AAFD26">
      <w:pPr>
        <w:pStyle w:val="11"/>
        <w:numPr>
          <w:ilvl w:val="0"/>
          <w:numId w:val="0"/>
        </w:numPr>
        <w:ind w:left="0" w:leftChars="0" w:firstLine="616"/>
        <w:rPr>
          <w:rFonts w:hint="eastAsia" w:ascii="Times New Roman" w:hAnsi="Times New Roman" w:eastAsia="仿宋_GB2312" w:cs="仿宋_GB2312"/>
          <w:b w:val="0"/>
          <w:sz w:val="32"/>
          <w:szCs w:val="32"/>
          <w:lang w:eastAsia="zh-CN"/>
        </w:rPr>
      </w:pPr>
      <w:r>
        <w:rPr>
          <w:rStyle w:val="25"/>
          <w:rFonts w:hint="eastAsia"/>
          <w:lang w:eastAsia="zh-CN"/>
        </w:rPr>
        <w:t xml:space="preserve">7. </w:t>
      </w:r>
      <w:r>
        <w:rPr>
          <w:rStyle w:val="25"/>
        </w:rPr>
        <w:t>监理履职其他问题及整改情况</w:t>
      </w:r>
      <w:r>
        <w:rPr>
          <w:rFonts w:ascii="Times New Roman" w:hAnsi="Times New Roman" w:eastAsia="仿宋_GB2312" w:cs="仿宋_GB2312"/>
          <w:sz w:val="32"/>
          <w:szCs w:val="32"/>
        </w:rPr>
        <w:t>：</w:t>
      </w:r>
    </w:p>
    <w:p w14:paraId="661DBCF1">
      <w:pPr>
        <w:keepNext/>
        <w:keepLines/>
        <w:numPr>
          <w:ilvl w:val="0"/>
          <w:numId w:val="0"/>
        </w:numPr>
        <w:topLinePunct w:val="0"/>
        <w:spacing w:beforeLines="0" w:beforeAutospacing="0" w:afterLines="0" w:afterAutospacing="0" w:line="560" w:lineRule="exact"/>
        <w:ind w:leftChars="0" w:firstLine="640" w:firstLineChars="200"/>
        <w:outlineLvl w:val="9"/>
        <w:rPr>
          <w:rFonts w:hint="eastAsia" w:ascii="黑体" w:hAnsi="黑体" w:eastAsia="黑体" w:cs="黑体"/>
          <w:kern w:val="44"/>
          <w:sz w:val="32"/>
          <w:szCs w:val="32"/>
          <w:lang w:eastAsia="zh-CN"/>
        </w:rPr>
        <w:sectPr>
          <w:pgSz w:w="11905" w:h="16840"/>
          <w:pgMar w:top="2098" w:right="1474" w:bottom="1984" w:left="1587" w:header="851" w:footer="1417" w:gutter="0"/>
          <w:pgBorders>
            <w:top w:val="none" w:sz="0" w:space="0"/>
            <w:left w:val="none" w:sz="0" w:space="0"/>
            <w:bottom w:val="none" w:sz="0" w:space="0"/>
            <w:right w:val="none" w:sz="0" w:space="0"/>
          </w:pgBorders>
          <w:pgNumType w:fmt="decimal"/>
          <w:cols w:space="720" w:num="1"/>
        </w:sectPr>
      </w:pPr>
      <w:bookmarkStart w:id="56" w:name="heading_20"/>
    </w:p>
    <w:p w14:paraId="16BCE859">
      <w:pPr>
        <w:pStyle w:val="2"/>
        <w:numPr>
          <w:ilvl w:val="0"/>
          <w:numId w:val="0"/>
        </w:numPr>
        <w:topLinePunct w:val="0"/>
        <w:ind w:leftChars="0"/>
        <w:rPr>
          <w:b w:val="0"/>
        </w:rPr>
      </w:pPr>
      <w:bookmarkStart w:id="57" w:name="_Toc9096"/>
      <w:r>
        <w:rPr>
          <w:rFonts w:hint="eastAsia"/>
          <w:lang w:eastAsia="zh-CN"/>
        </w:rPr>
        <w:t>九、</w:t>
      </w:r>
      <w:r>
        <w:t>自查整体情况汇总</w:t>
      </w:r>
      <w:bookmarkEnd w:id="56"/>
      <w:bookmarkEnd w:id="57"/>
    </w:p>
    <w:p w14:paraId="2855FC14">
      <w:pPr>
        <w:pStyle w:val="23"/>
        <w:numPr>
          <w:ilvl w:val="0"/>
          <w:numId w:val="0"/>
        </w:numPr>
        <w:topLinePunct w:val="0"/>
        <w:ind w:left="0" w:leftChars="0" w:firstLine="0" w:firstLineChars="0"/>
        <w:outlineLvl w:val="1"/>
        <w:rPr>
          <w:rFonts w:hint="eastAsia" w:ascii="仿宋_GB2312" w:hAnsi="仿宋_GB2312" w:eastAsia="仿宋_GB2312" w:cs="仿宋_GB2312"/>
          <w:b w:val="0"/>
        </w:rPr>
      </w:pPr>
      <w:bookmarkStart w:id="58" w:name="heading_21"/>
      <w:bookmarkStart w:id="59" w:name="_Toc18330"/>
      <w:r>
        <w:rPr>
          <w:rFonts w:hint="eastAsia"/>
          <w:lang w:eastAsia="zh-CN"/>
        </w:rPr>
        <w:t>（一）</w:t>
      </w:r>
      <w:r>
        <w:t>自查发现问题明细</w:t>
      </w:r>
      <w:bookmarkEnd w:id="58"/>
      <w:bookmarkEnd w:id="59"/>
    </w:p>
    <w:tbl>
      <w:tblPr>
        <w:tblStyle w:val="18"/>
        <w:tblW w:w="10016" w:type="dxa"/>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fixed"/>
        <w:tblCellMar>
          <w:top w:w="0" w:type="dxa"/>
          <w:left w:w="10" w:type="dxa"/>
          <w:bottom w:w="0" w:type="dxa"/>
          <w:right w:w="10" w:type="dxa"/>
        </w:tblCellMar>
      </w:tblPr>
      <w:tblGrid>
        <w:gridCol w:w="1252"/>
        <w:gridCol w:w="1252"/>
        <w:gridCol w:w="1252"/>
        <w:gridCol w:w="1252"/>
        <w:gridCol w:w="1252"/>
        <w:gridCol w:w="1252"/>
        <w:gridCol w:w="1252"/>
        <w:gridCol w:w="1252"/>
      </w:tblGrid>
      <w:tr w14:paraId="1626595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2946" w:hRule="atLeast"/>
        </w:trPr>
        <w:tc>
          <w:tcPr>
            <w:tcW w:w="1252" w:type="dxa"/>
            <w:tcMar>
              <w:top w:w="60" w:type="dxa"/>
              <w:left w:w="120" w:type="dxa"/>
              <w:bottom w:w="30" w:type="dxa"/>
              <w:right w:w="120" w:type="dxa"/>
            </w:tcMar>
          </w:tcPr>
          <w:p w14:paraId="0A2ECE65">
            <w:pPr>
              <w:spacing w:before="120" w:after="120" w:line="288" w:lineRule="auto"/>
              <w:ind w:left="0"/>
              <w:jc w:val="left"/>
            </w:pPr>
            <w:r>
              <w:rPr>
                <w:rFonts w:ascii="Arial" w:hAnsi="Arial" w:eastAsia="等线" w:cs="Arial"/>
                <w:sz w:val="22"/>
              </w:rPr>
              <w:t>序号</w:t>
            </w:r>
          </w:p>
        </w:tc>
        <w:tc>
          <w:tcPr>
            <w:tcW w:w="1252" w:type="dxa"/>
            <w:tcMar>
              <w:top w:w="60" w:type="dxa"/>
              <w:left w:w="120" w:type="dxa"/>
              <w:bottom w:w="30" w:type="dxa"/>
              <w:right w:w="120" w:type="dxa"/>
            </w:tcMar>
          </w:tcPr>
          <w:p w14:paraId="57DCFE53">
            <w:pPr>
              <w:spacing w:before="120" w:after="120" w:line="288" w:lineRule="auto"/>
              <w:ind w:left="0"/>
              <w:jc w:val="left"/>
            </w:pPr>
            <w:r>
              <w:rPr>
                <w:rFonts w:ascii="Arial" w:hAnsi="Arial" w:eastAsia="等线" w:cs="Arial"/>
                <w:sz w:val="22"/>
              </w:rPr>
              <w:t>问题类别（资金</w:t>
            </w:r>
            <w:r>
              <w:rPr>
                <w:rFonts w:hint="eastAsia" w:ascii="Arial" w:hAnsi="Arial" w:eastAsia="等线" w:cs="Arial"/>
                <w:sz w:val="22"/>
                <w:lang w:eastAsia="zh-CN"/>
              </w:rPr>
              <w:t>／</w:t>
            </w:r>
            <w:r>
              <w:rPr>
                <w:rFonts w:ascii="Arial" w:hAnsi="Arial" w:eastAsia="等线" w:cs="Arial"/>
                <w:sz w:val="22"/>
              </w:rPr>
              <w:t>考勤</w:t>
            </w:r>
            <w:r>
              <w:rPr>
                <w:rFonts w:hint="eastAsia" w:ascii="Arial" w:hAnsi="Arial" w:eastAsia="等线" w:cs="Arial"/>
                <w:sz w:val="22"/>
                <w:lang w:eastAsia="zh-CN"/>
              </w:rPr>
              <w:t>／</w:t>
            </w:r>
            <w:r>
              <w:rPr>
                <w:rFonts w:ascii="Arial" w:hAnsi="Arial" w:eastAsia="等线" w:cs="Arial"/>
                <w:sz w:val="22"/>
              </w:rPr>
              <w:t>工资支付</w:t>
            </w:r>
            <w:r>
              <w:rPr>
                <w:rFonts w:hint="eastAsia" w:ascii="Arial" w:hAnsi="Arial" w:eastAsia="等线" w:cs="Arial"/>
                <w:sz w:val="22"/>
                <w:lang w:eastAsia="zh-CN"/>
              </w:rPr>
              <w:t>／</w:t>
            </w:r>
            <w:r>
              <w:rPr>
                <w:rFonts w:ascii="Arial" w:hAnsi="Arial" w:eastAsia="等线" w:cs="Arial"/>
                <w:sz w:val="22"/>
              </w:rPr>
              <w:t>总包管理</w:t>
            </w:r>
            <w:r>
              <w:rPr>
                <w:rFonts w:hint="eastAsia" w:ascii="Arial" w:hAnsi="Arial" w:eastAsia="等线" w:cs="Arial"/>
                <w:sz w:val="22"/>
                <w:lang w:eastAsia="zh-CN"/>
              </w:rPr>
              <w:t>／</w:t>
            </w:r>
            <w:r>
              <w:rPr>
                <w:rFonts w:ascii="Arial" w:hAnsi="Arial" w:eastAsia="等线" w:cs="Arial"/>
                <w:sz w:val="22"/>
              </w:rPr>
              <w:t>监理履职等）</w:t>
            </w:r>
          </w:p>
        </w:tc>
        <w:tc>
          <w:tcPr>
            <w:tcW w:w="1252" w:type="dxa"/>
            <w:tcMar>
              <w:top w:w="60" w:type="dxa"/>
              <w:left w:w="120" w:type="dxa"/>
              <w:bottom w:w="30" w:type="dxa"/>
              <w:right w:w="120" w:type="dxa"/>
            </w:tcMar>
          </w:tcPr>
          <w:p w14:paraId="1C37677C">
            <w:pPr>
              <w:spacing w:before="120" w:after="120" w:line="288" w:lineRule="auto"/>
              <w:ind w:left="0"/>
              <w:jc w:val="left"/>
            </w:pPr>
            <w:r>
              <w:rPr>
                <w:rFonts w:ascii="Arial" w:hAnsi="Arial" w:eastAsia="等线" w:cs="Arial"/>
                <w:sz w:val="22"/>
              </w:rPr>
              <w:t>具体问题描述</w:t>
            </w:r>
          </w:p>
        </w:tc>
        <w:tc>
          <w:tcPr>
            <w:tcW w:w="1252" w:type="dxa"/>
            <w:tcMar>
              <w:top w:w="60" w:type="dxa"/>
              <w:left w:w="120" w:type="dxa"/>
              <w:bottom w:w="30" w:type="dxa"/>
              <w:right w:w="120" w:type="dxa"/>
            </w:tcMar>
          </w:tcPr>
          <w:p w14:paraId="2810B2CE">
            <w:pPr>
              <w:spacing w:before="120" w:after="120" w:line="288" w:lineRule="auto"/>
              <w:ind w:left="0"/>
              <w:jc w:val="left"/>
            </w:pPr>
            <w:r>
              <w:rPr>
                <w:rFonts w:ascii="Arial" w:hAnsi="Arial" w:eastAsia="等线" w:cs="Arial"/>
                <w:sz w:val="22"/>
              </w:rPr>
              <w:t>涉及单位</w:t>
            </w:r>
          </w:p>
        </w:tc>
        <w:tc>
          <w:tcPr>
            <w:tcW w:w="1252" w:type="dxa"/>
            <w:tcMar>
              <w:top w:w="60" w:type="dxa"/>
              <w:left w:w="120" w:type="dxa"/>
              <w:bottom w:w="30" w:type="dxa"/>
              <w:right w:w="120" w:type="dxa"/>
            </w:tcMar>
          </w:tcPr>
          <w:p w14:paraId="622032D4">
            <w:pPr>
              <w:spacing w:before="120" w:after="120" w:line="288" w:lineRule="auto"/>
              <w:ind w:left="0"/>
              <w:jc w:val="left"/>
            </w:pPr>
            <w:r>
              <w:rPr>
                <w:rFonts w:ascii="Arial" w:hAnsi="Arial" w:eastAsia="等线" w:cs="Arial"/>
                <w:sz w:val="22"/>
              </w:rPr>
              <w:t>整改措施</w:t>
            </w:r>
          </w:p>
        </w:tc>
        <w:tc>
          <w:tcPr>
            <w:tcW w:w="1252" w:type="dxa"/>
            <w:tcMar>
              <w:top w:w="60" w:type="dxa"/>
              <w:left w:w="120" w:type="dxa"/>
              <w:bottom w:w="30" w:type="dxa"/>
              <w:right w:w="120" w:type="dxa"/>
            </w:tcMar>
          </w:tcPr>
          <w:p w14:paraId="32D50D9B">
            <w:pPr>
              <w:spacing w:before="120" w:after="120" w:line="288" w:lineRule="auto"/>
              <w:ind w:left="0"/>
              <w:jc w:val="left"/>
            </w:pPr>
            <w:r>
              <w:rPr>
                <w:rFonts w:ascii="Arial" w:hAnsi="Arial" w:eastAsia="等线" w:cs="Arial"/>
                <w:sz w:val="22"/>
              </w:rPr>
              <w:t>责任主体</w:t>
            </w:r>
          </w:p>
        </w:tc>
        <w:tc>
          <w:tcPr>
            <w:tcW w:w="1252" w:type="dxa"/>
            <w:tcMar>
              <w:top w:w="60" w:type="dxa"/>
              <w:left w:w="120" w:type="dxa"/>
              <w:bottom w:w="30" w:type="dxa"/>
              <w:right w:w="120" w:type="dxa"/>
            </w:tcMar>
          </w:tcPr>
          <w:p w14:paraId="11F958CA">
            <w:pPr>
              <w:spacing w:before="120" w:after="120" w:line="288" w:lineRule="auto"/>
              <w:ind w:left="0"/>
              <w:jc w:val="left"/>
            </w:pPr>
            <w:r>
              <w:rPr>
                <w:rFonts w:ascii="Arial" w:hAnsi="Arial" w:eastAsia="等线" w:cs="Arial"/>
                <w:sz w:val="22"/>
              </w:rPr>
              <w:t>计划整改完成时间</w:t>
            </w:r>
          </w:p>
        </w:tc>
        <w:tc>
          <w:tcPr>
            <w:tcW w:w="1252" w:type="dxa"/>
            <w:tcMar>
              <w:top w:w="60" w:type="dxa"/>
              <w:left w:w="120" w:type="dxa"/>
              <w:bottom w:w="30" w:type="dxa"/>
              <w:right w:w="120" w:type="dxa"/>
            </w:tcMar>
          </w:tcPr>
          <w:p w14:paraId="543E9E22">
            <w:pPr>
              <w:spacing w:before="120" w:after="120" w:line="288" w:lineRule="auto"/>
              <w:ind w:left="0"/>
              <w:jc w:val="left"/>
            </w:pPr>
            <w:r>
              <w:rPr>
                <w:rFonts w:ascii="Arial" w:hAnsi="Arial" w:eastAsia="等线" w:cs="Arial"/>
                <w:sz w:val="22"/>
              </w:rPr>
              <w:t>整改进展</w:t>
            </w:r>
          </w:p>
        </w:tc>
      </w:tr>
      <w:tr w14:paraId="7F6B976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663" w:hRule="atLeast"/>
        </w:trPr>
        <w:tc>
          <w:tcPr>
            <w:tcW w:w="1252" w:type="dxa"/>
            <w:tcMar>
              <w:top w:w="60" w:type="dxa"/>
              <w:left w:w="120" w:type="dxa"/>
              <w:bottom w:w="30" w:type="dxa"/>
              <w:right w:w="120" w:type="dxa"/>
            </w:tcMar>
          </w:tcPr>
          <w:p w14:paraId="754DDE1D">
            <w:pPr>
              <w:spacing w:before="120" w:after="120" w:line="288" w:lineRule="auto"/>
              <w:ind w:left="0"/>
              <w:jc w:val="left"/>
            </w:pPr>
            <w:r>
              <w:rPr>
                <w:rFonts w:ascii="Arial" w:hAnsi="Arial" w:eastAsia="等线" w:cs="Arial"/>
                <w:sz w:val="22"/>
              </w:rPr>
              <w:t>1</w:t>
            </w:r>
          </w:p>
        </w:tc>
        <w:tc>
          <w:tcPr>
            <w:tcW w:w="1252" w:type="dxa"/>
            <w:tcMar>
              <w:top w:w="60" w:type="dxa"/>
              <w:left w:w="120" w:type="dxa"/>
              <w:bottom w:w="30" w:type="dxa"/>
              <w:right w:w="120" w:type="dxa"/>
            </w:tcMar>
          </w:tcPr>
          <w:p w14:paraId="2DDFA333">
            <w:pPr>
              <w:spacing w:before="120" w:after="120" w:line="288" w:lineRule="auto"/>
              <w:ind w:left="0"/>
              <w:jc w:val="left"/>
              <w:rPr>
                <w:rFonts w:hint="eastAsia" w:eastAsia="等线"/>
                <w:lang w:eastAsia="zh-CN"/>
              </w:rPr>
            </w:pPr>
          </w:p>
        </w:tc>
        <w:tc>
          <w:tcPr>
            <w:tcW w:w="1252" w:type="dxa"/>
            <w:tcMar>
              <w:top w:w="60" w:type="dxa"/>
              <w:left w:w="120" w:type="dxa"/>
              <w:bottom w:w="30" w:type="dxa"/>
              <w:right w:w="120" w:type="dxa"/>
            </w:tcMar>
          </w:tcPr>
          <w:p w14:paraId="7E9C8CD1">
            <w:pPr>
              <w:spacing w:before="120" w:after="120" w:line="288" w:lineRule="auto"/>
              <w:ind w:left="0"/>
              <w:jc w:val="left"/>
              <w:rPr>
                <w:rFonts w:hint="eastAsia" w:eastAsia="等线"/>
                <w:lang w:eastAsia="zh-CN"/>
              </w:rPr>
            </w:pPr>
          </w:p>
        </w:tc>
        <w:tc>
          <w:tcPr>
            <w:tcW w:w="1252" w:type="dxa"/>
            <w:tcMar>
              <w:top w:w="60" w:type="dxa"/>
              <w:left w:w="120" w:type="dxa"/>
              <w:bottom w:w="30" w:type="dxa"/>
              <w:right w:w="120" w:type="dxa"/>
            </w:tcMar>
          </w:tcPr>
          <w:p w14:paraId="0EB36FBA">
            <w:pPr>
              <w:spacing w:before="120" w:after="120" w:line="288" w:lineRule="auto"/>
              <w:ind w:left="0"/>
              <w:jc w:val="left"/>
              <w:rPr>
                <w:rFonts w:hint="eastAsia" w:eastAsia="等线"/>
                <w:lang w:eastAsia="zh-CN"/>
              </w:rPr>
            </w:pPr>
          </w:p>
        </w:tc>
        <w:tc>
          <w:tcPr>
            <w:tcW w:w="1252" w:type="dxa"/>
            <w:tcMar>
              <w:top w:w="60" w:type="dxa"/>
              <w:left w:w="120" w:type="dxa"/>
              <w:bottom w:w="30" w:type="dxa"/>
              <w:right w:w="120" w:type="dxa"/>
            </w:tcMar>
          </w:tcPr>
          <w:p w14:paraId="2BC28D92">
            <w:pPr>
              <w:spacing w:before="120" w:after="120" w:line="288" w:lineRule="auto"/>
              <w:ind w:left="0"/>
              <w:jc w:val="left"/>
              <w:rPr>
                <w:rFonts w:hint="eastAsia" w:eastAsia="等线"/>
                <w:lang w:eastAsia="zh-CN"/>
              </w:rPr>
            </w:pPr>
          </w:p>
        </w:tc>
        <w:tc>
          <w:tcPr>
            <w:tcW w:w="1252" w:type="dxa"/>
            <w:tcMar>
              <w:top w:w="60" w:type="dxa"/>
              <w:left w:w="120" w:type="dxa"/>
              <w:bottom w:w="30" w:type="dxa"/>
              <w:right w:w="120" w:type="dxa"/>
            </w:tcMar>
          </w:tcPr>
          <w:p w14:paraId="6E0475D5">
            <w:pPr>
              <w:spacing w:before="120" w:after="120" w:line="288" w:lineRule="auto"/>
              <w:ind w:left="0"/>
              <w:jc w:val="left"/>
              <w:rPr>
                <w:rFonts w:hint="eastAsia" w:eastAsia="等线"/>
                <w:lang w:eastAsia="zh-CN"/>
              </w:rPr>
            </w:pPr>
          </w:p>
        </w:tc>
        <w:tc>
          <w:tcPr>
            <w:tcW w:w="1252" w:type="dxa"/>
            <w:tcMar>
              <w:top w:w="60" w:type="dxa"/>
              <w:left w:w="120" w:type="dxa"/>
              <w:bottom w:w="30" w:type="dxa"/>
              <w:right w:w="120" w:type="dxa"/>
            </w:tcMar>
          </w:tcPr>
          <w:p w14:paraId="6E6AB15E">
            <w:pPr>
              <w:spacing w:before="120" w:after="120" w:line="288" w:lineRule="auto"/>
              <w:ind w:left="0"/>
              <w:jc w:val="left"/>
            </w:pPr>
            <w:r>
              <w:rPr>
                <w:rFonts w:ascii="Arial" w:hAnsi="Arial" w:eastAsia="等线" w:cs="Arial"/>
                <w:sz w:val="22"/>
              </w:rPr>
              <w:t>年月日</w:t>
            </w:r>
          </w:p>
        </w:tc>
        <w:tc>
          <w:tcPr>
            <w:tcW w:w="1252" w:type="dxa"/>
            <w:tcMar>
              <w:top w:w="60" w:type="dxa"/>
              <w:left w:w="120" w:type="dxa"/>
              <w:bottom w:w="30" w:type="dxa"/>
              <w:right w:w="120" w:type="dxa"/>
            </w:tcMar>
          </w:tcPr>
          <w:p w14:paraId="0E47F517">
            <w:pPr>
              <w:spacing w:before="120" w:after="120" w:line="288" w:lineRule="auto"/>
              <w:ind w:left="0"/>
              <w:jc w:val="left"/>
              <w:rPr>
                <w:rFonts w:hint="eastAsia" w:eastAsia="等线"/>
                <w:lang w:eastAsia="zh-CN"/>
              </w:rPr>
            </w:pPr>
          </w:p>
        </w:tc>
      </w:tr>
      <w:tr w14:paraId="39F2819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663" w:hRule="atLeast"/>
        </w:trPr>
        <w:tc>
          <w:tcPr>
            <w:tcW w:w="1252" w:type="dxa"/>
            <w:tcMar>
              <w:top w:w="60" w:type="dxa"/>
              <w:left w:w="120" w:type="dxa"/>
              <w:bottom w:w="30" w:type="dxa"/>
              <w:right w:w="120" w:type="dxa"/>
            </w:tcMar>
          </w:tcPr>
          <w:p w14:paraId="355E33E0">
            <w:pPr>
              <w:spacing w:before="120" w:after="120" w:line="288" w:lineRule="auto"/>
              <w:ind w:left="0"/>
              <w:jc w:val="left"/>
            </w:pPr>
            <w:r>
              <w:rPr>
                <w:rFonts w:ascii="Arial" w:hAnsi="Arial" w:eastAsia="等线" w:cs="Arial"/>
                <w:sz w:val="22"/>
              </w:rPr>
              <w:t>2</w:t>
            </w:r>
          </w:p>
        </w:tc>
        <w:tc>
          <w:tcPr>
            <w:tcW w:w="1252" w:type="dxa"/>
            <w:tcMar>
              <w:top w:w="60" w:type="dxa"/>
              <w:left w:w="120" w:type="dxa"/>
              <w:bottom w:w="30" w:type="dxa"/>
              <w:right w:w="120" w:type="dxa"/>
            </w:tcMar>
          </w:tcPr>
          <w:p w14:paraId="5A59162D">
            <w:pPr>
              <w:spacing w:before="120" w:after="120" w:line="288" w:lineRule="auto"/>
              <w:ind w:left="0"/>
              <w:jc w:val="left"/>
              <w:rPr>
                <w:rFonts w:hint="eastAsia" w:eastAsia="等线"/>
                <w:lang w:eastAsia="zh-CN"/>
              </w:rPr>
            </w:pPr>
          </w:p>
        </w:tc>
        <w:tc>
          <w:tcPr>
            <w:tcW w:w="1252" w:type="dxa"/>
            <w:tcMar>
              <w:top w:w="60" w:type="dxa"/>
              <w:left w:w="120" w:type="dxa"/>
              <w:bottom w:w="30" w:type="dxa"/>
              <w:right w:w="120" w:type="dxa"/>
            </w:tcMar>
          </w:tcPr>
          <w:p w14:paraId="030FFF72">
            <w:pPr>
              <w:spacing w:before="120" w:after="120" w:line="288" w:lineRule="auto"/>
              <w:ind w:left="0"/>
              <w:jc w:val="left"/>
              <w:rPr>
                <w:rFonts w:hint="eastAsia" w:eastAsia="等线"/>
                <w:lang w:eastAsia="zh-CN"/>
              </w:rPr>
            </w:pPr>
          </w:p>
        </w:tc>
        <w:tc>
          <w:tcPr>
            <w:tcW w:w="1252" w:type="dxa"/>
            <w:tcMar>
              <w:top w:w="60" w:type="dxa"/>
              <w:left w:w="120" w:type="dxa"/>
              <w:bottom w:w="30" w:type="dxa"/>
              <w:right w:w="120" w:type="dxa"/>
            </w:tcMar>
          </w:tcPr>
          <w:p w14:paraId="49C21940">
            <w:pPr>
              <w:spacing w:before="120" w:after="120" w:line="288" w:lineRule="auto"/>
              <w:ind w:left="0"/>
              <w:jc w:val="left"/>
              <w:rPr>
                <w:rFonts w:hint="eastAsia" w:eastAsia="等线"/>
                <w:lang w:eastAsia="zh-CN"/>
              </w:rPr>
            </w:pPr>
          </w:p>
        </w:tc>
        <w:tc>
          <w:tcPr>
            <w:tcW w:w="1252" w:type="dxa"/>
            <w:tcMar>
              <w:top w:w="60" w:type="dxa"/>
              <w:left w:w="120" w:type="dxa"/>
              <w:bottom w:w="30" w:type="dxa"/>
              <w:right w:w="120" w:type="dxa"/>
            </w:tcMar>
          </w:tcPr>
          <w:p w14:paraId="100B199A">
            <w:pPr>
              <w:spacing w:before="120" w:after="120" w:line="288" w:lineRule="auto"/>
              <w:ind w:left="0"/>
              <w:jc w:val="left"/>
              <w:rPr>
                <w:rFonts w:hint="eastAsia" w:eastAsia="等线"/>
                <w:lang w:eastAsia="zh-CN"/>
              </w:rPr>
            </w:pPr>
          </w:p>
        </w:tc>
        <w:tc>
          <w:tcPr>
            <w:tcW w:w="1252" w:type="dxa"/>
            <w:tcMar>
              <w:top w:w="60" w:type="dxa"/>
              <w:left w:w="120" w:type="dxa"/>
              <w:bottom w:w="30" w:type="dxa"/>
              <w:right w:w="120" w:type="dxa"/>
            </w:tcMar>
          </w:tcPr>
          <w:p w14:paraId="7BF2D87F">
            <w:pPr>
              <w:spacing w:before="120" w:after="120" w:line="288" w:lineRule="auto"/>
              <w:ind w:left="0"/>
              <w:jc w:val="left"/>
              <w:rPr>
                <w:rFonts w:hint="eastAsia" w:eastAsia="等线"/>
                <w:lang w:eastAsia="zh-CN"/>
              </w:rPr>
            </w:pPr>
          </w:p>
        </w:tc>
        <w:tc>
          <w:tcPr>
            <w:tcW w:w="1252" w:type="dxa"/>
            <w:tcMar>
              <w:top w:w="60" w:type="dxa"/>
              <w:left w:w="120" w:type="dxa"/>
              <w:bottom w:w="30" w:type="dxa"/>
              <w:right w:w="120" w:type="dxa"/>
            </w:tcMar>
          </w:tcPr>
          <w:p w14:paraId="44DD902C">
            <w:pPr>
              <w:spacing w:before="120" w:after="120" w:line="288" w:lineRule="auto"/>
              <w:ind w:left="0"/>
              <w:jc w:val="left"/>
            </w:pPr>
            <w:r>
              <w:rPr>
                <w:rFonts w:ascii="Arial" w:hAnsi="Arial" w:eastAsia="等线" w:cs="Arial"/>
                <w:sz w:val="22"/>
              </w:rPr>
              <w:t>年月日</w:t>
            </w:r>
          </w:p>
        </w:tc>
        <w:tc>
          <w:tcPr>
            <w:tcW w:w="1252" w:type="dxa"/>
            <w:tcMar>
              <w:top w:w="60" w:type="dxa"/>
              <w:left w:w="120" w:type="dxa"/>
              <w:bottom w:w="30" w:type="dxa"/>
              <w:right w:w="120" w:type="dxa"/>
            </w:tcMar>
          </w:tcPr>
          <w:p w14:paraId="293C28DF">
            <w:pPr>
              <w:spacing w:before="120" w:after="120" w:line="288" w:lineRule="auto"/>
              <w:ind w:left="0"/>
              <w:jc w:val="left"/>
              <w:rPr>
                <w:rFonts w:hint="eastAsia" w:eastAsia="等线"/>
                <w:lang w:eastAsia="zh-CN"/>
              </w:rPr>
            </w:pPr>
          </w:p>
        </w:tc>
      </w:tr>
      <w:tr w14:paraId="256CEE5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663" w:hRule="atLeast"/>
        </w:trPr>
        <w:tc>
          <w:tcPr>
            <w:tcW w:w="1252" w:type="dxa"/>
            <w:tcMar>
              <w:top w:w="60" w:type="dxa"/>
              <w:left w:w="120" w:type="dxa"/>
              <w:bottom w:w="30" w:type="dxa"/>
              <w:right w:w="120" w:type="dxa"/>
            </w:tcMar>
          </w:tcPr>
          <w:p w14:paraId="125AE905">
            <w:pPr>
              <w:spacing w:before="120" w:after="120" w:line="288" w:lineRule="auto"/>
              <w:ind w:left="0"/>
              <w:jc w:val="left"/>
            </w:pPr>
            <w:r>
              <w:rPr>
                <w:rFonts w:ascii="Arial" w:hAnsi="Arial" w:eastAsia="等线" w:cs="Arial"/>
                <w:sz w:val="22"/>
              </w:rPr>
              <w:t>3</w:t>
            </w:r>
          </w:p>
        </w:tc>
        <w:tc>
          <w:tcPr>
            <w:tcW w:w="1252" w:type="dxa"/>
            <w:tcMar>
              <w:top w:w="60" w:type="dxa"/>
              <w:left w:w="120" w:type="dxa"/>
              <w:bottom w:w="30" w:type="dxa"/>
              <w:right w:w="120" w:type="dxa"/>
            </w:tcMar>
          </w:tcPr>
          <w:p w14:paraId="6DF2AD8F">
            <w:pPr>
              <w:spacing w:before="120" w:after="120" w:line="288" w:lineRule="auto"/>
              <w:ind w:left="0"/>
              <w:jc w:val="left"/>
              <w:rPr>
                <w:rFonts w:hint="eastAsia" w:eastAsia="等线"/>
                <w:lang w:eastAsia="zh-CN"/>
              </w:rPr>
            </w:pPr>
          </w:p>
        </w:tc>
        <w:tc>
          <w:tcPr>
            <w:tcW w:w="1252" w:type="dxa"/>
            <w:tcMar>
              <w:top w:w="60" w:type="dxa"/>
              <w:left w:w="120" w:type="dxa"/>
              <w:bottom w:w="30" w:type="dxa"/>
              <w:right w:w="120" w:type="dxa"/>
            </w:tcMar>
          </w:tcPr>
          <w:p w14:paraId="25579497">
            <w:pPr>
              <w:spacing w:before="120" w:after="120" w:line="288" w:lineRule="auto"/>
              <w:ind w:left="0"/>
              <w:jc w:val="left"/>
              <w:rPr>
                <w:rFonts w:hint="eastAsia" w:eastAsia="等线"/>
                <w:lang w:eastAsia="zh-CN"/>
              </w:rPr>
            </w:pPr>
          </w:p>
        </w:tc>
        <w:tc>
          <w:tcPr>
            <w:tcW w:w="1252" w:type="dxa"/>
            <w:tcMar>
              <w:top w:w="60" w:type="dxa"/>
              <w:left w:w="120" w:type="dxa"/>
              <w:bottom w:w="30" w:type="dxa"/>
              <w:right w:w="120" w:type="dxa"/>
            </w:tcMar>
          </w:tcPr>
          <w:p w14:paraId="6EECADB2">
            <w:pPr>
              <w:spacing w:before="120" w:after="120" w:line="288" w:lineRule="auto"/>
              <w:ind w:left="0"/>
              <w:jc w:val="left"/>
              <w:rPr>
                <w:rFonts w:hint="eastAsia" w:eastAsia="等线"/>
                <w:lang w:eastAsia="zh-CN"/>
              </w:rPr>
            </w:pPr>
          </w:p>
        </w:tc>
        <w:tc>
          <w:tcPr>
            <w:tcW w:w="1252" w:type="dxa"/>
            <w:tcMar>
              <w:top w:w="60" w:type="dxa"/>
              <w:left w:w="120" w:type="dxa"/>
              <w:bottom w:w="30" w:type="dxa"/>
              <w:right w:w="120" w:type="dxa"/>
            </w:tcMar>
          </w:tcPr>
          <w:p w14:paraId="3E939FFD">
            <w:pPr>
              <w:spacing w:before="120" w:after="120" w:line="288" w:lineRule="auto"/>
              <w:ind w:left="0"/>
              <w:jc w:val="left"/>
              <w:rPr>
                <w:rFonts w:hint="eastAsia" w:eastAsia="等线"/>
                <w:lang w:eastAsia="zh-CN"/>
              </w:rPr>
            </w:pPr>
          </w:p>
        </w:tc>
        <w:tc>
          <w:tcPr>
            <w:tcW w:w="1252" w:type="dxa"/>
            <w:tcMar>
              <w:top w:w="60" w:type="dxa"/>
              <w:left w:w="120" w:type="dxa"/>
              <w:bottom w:w="30" w:type="dxa"/>
              <w:right w:w="120" w:type="dxa"/>
            </w:tcMar>
          </w:tcPr>
          <w:p w14:paraId="5C80EAE9">
            <w:pPr>
              <w:spacing w:before="120" w:after="120" w:line="288" w:lineRule="auto"/>
              <w:ind w:left="0"/>
              <w:jc w:val="left"/>
              <w:rPr>
                <w:rFonts w:hint="eastAsia" w:eastAsia="等线"/>
                <w:lang w:eastAsia="zh-CN"/>
              </w:rPr>
            </w:pPr>
          </w:p>
        </w:tc>
        <w:tc>
          <w:tcPr>
            <w:tcW w:w="1252" w:type="dxa"/>
            <w:tcMar>
              <w:top w:w="60" w:type="dxa"/>
              <w:left w:w="120" w:type="dxa"/>
              <w:bottom w:w="30" w:type="dxa"/>
              <w:right w:w="120" w:type="dxa"/>
            </w:tcMar>
          </w:tcPr>
          <w:p w14:paraId="201F5A2F">
            <w:pPr>
              <w:spacing w:before="120" w:after="120" w:line="288" w:lineRule="auto"/>
              <w:ind w:left="0"/>
              <w:jc w:val="left"/>
            </w:pPr>
            <w:r>
              <w:rPr>
                <w:rFonts w:ascii="Arial" w:hAnsi="Arial" w:eastAsia="等线" w:cs="Arial"/>
                <w:sz w:val="22"/>
              </w:rPr>
              <w:t>年月日</w:t>
            </w:r>
          </w:p>
        </w:tc>
        <w:tc>
          <w:tcPr>
            <w:tcW w:w="1252" w:type="dxa"/>
            <w:tcMar>
              <w:top w:w="60" w:type="dxa"/>
              <w:left w:w="120" w:type="dxa"/>
              <w:bottom w:w="30" w:type="dxa"/>
              <w:right w:w="120" w:type="dxa"/>
            </w:tcMar>
          </w:tcPr>
          <w:p w14:paraId="7A80F303">
            <w:pPr>
              <w:spacing w:before="120" w:after="120" w:line="288" w:lineRule="auto"/>
              <w:ind w:left="0"/>
              <w:jc w:val="left"/>
              <w:rPr>
                <w:rFonts w:hint="eastAsia" w:eastAsia="等线"/>
                <w:lang w:eastAsia="zh-CN"/>
              </w:rPr>
            </w:pPr>
          </w:p>
        </w:tc>
      </w:tr>
      <w:tr w14:paraId="2793073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668" w:hRule="atLeast"/>
        </w:trPr>
        <w:tc>
          <w:tcPr>
            <w:tcW w:w="1252" w:type="dxa"/>
            <w:tcMar>
              <w:top w:w="60" w:type="dxa"/>
              <w:left w:w="120" w:type="dxa"/>
              <w:bottom w:w="30" w:type="dxa"/>
              <w:right w:w="120" w:type="dxa"/>
            </w:tcMar>
          </w:tcPr>
          <w:p w14:paraId="1309AED0">
            <w:pPr>
              <w:spacing w:before="120" w:after="120" w:line="288" w:lineRule="auto"/>
              <w:ind w:left="0"/>
              <w:jc w:val="left"/>
              <w:rPr>
                <w:rFonts w:hint="eastAsia" w:eastAsia="等线"/>
                <w:lang w:eastAsia="zh-CN"/>
              </w:rPr>
            </w:pPr>
            <w:r>
              <w:rPr>
                <w:rFonts w:ascii="Arial" w:hAnsi="Arial" w:eastAsia="等线" w:cs="Arial"/>
                <w:sz w:val="22"/>
              </w:rPr>
              <w:t>..</w:t>
            </w:r>
            <w:r>
              <w:rPr>
                <w:rFonts w:hint="eastAsia" w:ascii="Arial" w:hAnsi="Arial" w:eastAsia="等线" w:cs="Arial"/>
                <w:sz w:val="22"/>
                <w:lang w:eastAsia="zh-CN"/>
              </w:rPr>
              <w:t>。</w:t>
            </w:r>
          </w:p>
        </w:tc>
        <w:tc>
          <w:tcPr>
            <w:tcW w:w="1252" w:type="dxa"/>
            <w:tcMar>
              <w:top w:w="60" w:type="dxa"/>
              <w:left w:w="120" w:type="dxa"/>
              <w:bottom w:w="30" w:type="dxa"/>
              <w:right w:w="120" w:type="dxa"/>
            </w:tcMar>
          </w:tcPr>
          <w:p w14:paraId="6FF49426">
            <w:pPr>
              <w:spacing w:before="120" w:after="120" w:line="288" w:lineRule="auto"/>
              <w:ind w:left="0"/>
              <w:jc w:val="left"/>
              <w:rPr>
                <w:rFonts w:hint="eastAsia" w:eastAsia="等线"/>
                <w:lang w:eastAsia="zh-CN"/>
              </w:rPr>
            </w:pPr>
            <w:r>
              <w:rPr>
                <w:rFonts w:ascii="Arial" w:hAnsi="Arial" w:eastAsia="等线" w:cs="Arial"/>
                <w:sz w:val="22"/>
              </w:rPr>
              <w:t>..</w:t>
            </w:r>
            <w:r>
              <w:rPr>
                <w:rFonts w:hint="eastAsia" w:ascii="Arial" w:hAnsi="Arial" w:eastAsia="等线" w:cs="Arial"/>
                <w:sz w:val="22"/>
                <w:lang w:eastAsia="zh-CN"/>
              </w:rPr>
              <w:t>。</w:t>
            </w:r>
          </w:p>
        </w:tc>
        <w:tc>
          <w:tcPr>
            <w:tcW w:w="1252" w:type="dxa"/>
            <w:tcMar>
              <w:top w:w="60" w:type="dxa"/>
              <w:left w:w="120" w:type="dxa"/>
              <w:bottom w:w="30" w:type="dxa"/>
              <w:right w:w="120" w:type="dxa"/>
            </w:tcMar>
          </w:tcPr>
          <w:p w14:paraId="7AD55F47">
            <w:pPr>
              <w:spacing w:before="120" w:after="120" w:line="288" w:lineRule="auto"/>
              <w:ind w:left="0"/>
              <w:jc w:val="left"/>
              <w:rPr>
                <w:rFonts w:hint="eastAsia" w:eastAsia="等线"/>
                <w:lang w:eastAsia="zh-CN"/>
              </w:rPr>
            </w:pPr>
            <w:r>
              <w:rPr>
                <w:rFonts w:ascii="Arial" w:hAnsi="Arial" w:eastAsia="等线" w:cs="Arial"/>
                <w:sz w:val="22"/>
              </w:rPr>
              <w:t>..</w:t>
            </w:r>
            <w:r>
              <w:rPr>
                <w:rFonts w:hint="eastAsia" w:ascii="Arial" w:hAnsi="Arial" w:eastAsia="等线" w:cs="Arial"/>
                <w:sz w:val="22"/>
                <w:lang w:eastAsia="zh-CN"/>
              </w:rPr>
              <w:t>。</w:t>
            </w:r>
          </w:p>
        </w:tc>
        <w:tc>
          <w:tcPr>
            <w:tcW w:w="1252" w:type="dxa"/>
            <w:tcMar>
              <w:top w:w="60" w:type="dxa"/>
              <w:left w:w="120" w:type="dxa"/>
              <w:bottom w:w="30" w:type="dxa"/>
              <w:right w:w="120" w:type="dxa"/>
            </w:tcMar>
          </w:tcPr>
          <w:p w14:paraId="2BBB3E9C">
            <w:pPr>
              <w:spacing w:before="120" w:after="120" w:line="288" w:lineRule="auto"/>
              <w:ind w:left="0"/>
              <w:jc w:val="left"/>
              <w:rPr>
                <w:rFonts w:hint="eastAsia" w:eastAsia="等线"/>
                <w:lang w:eastAsia="zh-CN"/>
              </w:rPr>
            </w:pPr>
            <w:r>
              <w:rPr>
                <w:rFonts w:ascii="Arial" w:hAnsi="Arial" w:eastAsia="等线" w:cs="Arial"/>
                <w:sz w:val="22"/>
              </w:rPr>
              <w:t>..</w:t>
            </w:r>
            <w:r>
              <w:rPr>
                <w:rFonts w:hint="eastAsia" w:ascii="Arial" w:hAnsi="Arial" w:eastAsia="等线" w:cs="Arial"/>
                <w:sz w:val="22"/>
                <w:lang w:eastAsia="zh-CN"/>
              </w:rPr>
              <w:t>。</w:t>
            </w:r>
          </w:p>
        </w:tc>
        <w:tc>
          <w:tcPr>
            <w:tcW w:w="1252" w:type="dxa"/>
            <w:tcMar>
              <w:top w:w="60" w:type="dxa"/>
              <w:left w:w="120" w:type="dxa"/>
              <w:bottom w:w="30" w:type="dxa"/>
              <w:right w:w="120" w:type="dxa"/>
            </w:tcMar>
          </w:tcPr>
          <w:p w14:paraId="2A5CCAEA">
            <w:pPr>
              <w:spacing w:before="120" w:after="120" w:line="288" w:lineRule="auto"/>
              <w:ind w:left="0"/>
              <w:jc w:val="left"/>
              <w:rPr>
                <w:rFonts w:hint="eastAsia" w:eastAsia="等线"/>
                <w:lang w:eastAsia="zh-CN"/>
              </w:rPr>
            </w:pPr>
            <w:r>
              <w:rPr>
                <w:rFonts w:ascii="Arial" w:hAnsi="Arial" w:eastAsia="等线" w:cs="Arial"/>
                <w:sz w:val="22"/>
              </w:rPr>
              <w:t>..</w:t>
            </w:r>
            <w:r>
              <w:rPr>
                <w:rFonts w:hint="eastAsia" w:ascii="Arial" w:hAnsi="Arial" w:eastAsia="等线" w:cs="Arial"/>
                <w:sz w:val="22"/>
                <w:lang w:eastAsia="zh-CN"/>
              </w:rPr>
              <w:t>。</w:t>
            </w:r>
          </w:p>
        </w:tc>
        <w:tc>
          <w:tcPr>
            <w:tcW w:w="1252" w:type="dxa"/>
            <w:tcMar>
              <w:top w:w="60" w:type="dxa"/>
              <w:left w:w="120" w:type="dxa"/>
              <w:bottom w:w="30" w:type="dxa"/>
              <w:right w:w="120" w:type="dxa"/>
            </w:tcMar>
          </w:tcPr>
          <w:p w14:paraId="6B93797A">
            <w:pPr>
              <w:spacing w:before="120" w:after="120" w:line="288" w:lineRule="auto"/>
              <w:ind w:left="0"/>
              <w:jc w:val="left"/>
              <w:rPr>
                <w:rFonts w:hint="eastAsia" w:eastAsia="等线"/>
                <w:lang w:eastAsia="zh-CN"/>
              </w:rPr>
            </w:pPr>
            <w:r>
              <w:rPr>
                <w:rFonts w:ascii="Arial" w:hAnsi="Arial" w:eastAsia="等线" w:cs="Arial"/>
                <w:sz w:val="22"/>
              </w:rPr>
              <w:t>..</w:t>
            </w:r>
            <w:r>
              <w:rPr>
                <w:rFonts w:hint="eastAsia" w:ascii="Arial" w:hAnsi="Arial" w:eastAsia="等线" w:cs="Arial"/>
                <w:sz w:val="22"/>
                <w:lang w:eastAsia="zh-CN"/>
              </w:rPr>
              <w:t>。</w:t>
            </w:r>
          </w:p>
        </w:tc>
        <w:tc>
          <w:tcPr>
            <w:tcW w:w="1252" w:type="dxa"/>
            <w:tcMar>
              <w:top w:w="60" w:type="dxa"/>
              <w:left w:w="120" w:type="dxa"/>
              <w:bottom w:w="30" w:type="dxa"/>
              <w:right w:w="120" w:type="dxa"/>
            </w:tcMar>
          </w:tcPr>
          <w:p w14:paraId="5A8C4360">
            <w:pPr>
              <w:spacing w:before="120" w:after="120" w:line="288" w:lineRule="auto"/>
              <w:ind w:left="0"/>
              <w:jc w:val="left"/>
              <w:rPr>
                <w:rFonts w:hint="eastAsia" w:eastAsia="等线"/>
                <w:lang w:eastAsia="zh-CN"/>
              </w:rPr>
            </w:pPr>
            <w:r>
              <w:rPr>
                <w:rFonts w:ascii="Arial" w:hAnsi="Arial" w:eastAsia="等线" w:cs="Arial"/>
                <w:sz w:val="22"/>
              </w:rPr>
              <w:t>..</w:t>
            </w:r>
            <w:r>
              <w:rPr>
                <w:rFonts w:hint="eastAsia" w:ascii="Arial" w:hAnsi="Arial" w:eastAsia="等线" w:cs="Arial"/>
                <w:sz w:val="22"/>
                <w:lang w:eastAsia="zh-CN"/>
              </w:rPr>
              <w:t>。</w:t>
            </w:r>
          </w:p>
        </w:tc>
        <w:tc>
          <w:tcPr>
            <w:tcW w:w="1252" w:type="dxa"/>
            <w:tcMar>
              <w:top w:w="60" w:type="dxa"/>
              <w:left w:w="120" w:type="dxa"/>
              <w:bottom w:w="30" w:type="dxa"/>
              <w:right w:w="120" w:type="dxa"/>
            </w:tcMar>
          </w:tcPr>
          <w:p w14:paraId="3EEC7448">
            <w:pPr>
              <w:spacing w:before="120" w:after="120" w:line="288" w:lineRule="auto"/>
              <w:ind w:left="0"/>
              <w:jc w:val="left"/>
              <w:rPr>
                <w:rFonts w:hint="eastAsia" w:eastAsia="等线"/>
                <w:lang w:eastAsia="zh-CN"/>
              </w:rPr>
            </w:pPr>
            <w:r>
              <w:rPr>
                <w:rFonts w:ascii="Arial" w:hAnsi="Arial" w:eastAsia="等线" w:cs="Arial"/>
                <w:sz w:val="22"/>
              </w:rPr>
              <w:t>..</w:t>
            </w:r>
            <w:r>
              <w:rPr>
                <w:rFonts w:hint="eastAsia" w:ascii="Arial" w:hAnsi="Arial" w:eastAsia="等线" w:cs="Arial"/>
                <w:sz w:val="22"/>
                <w:lang w:eastAsia="zh-CN"/>
              </w:rPr>
              <w:t>。</w:t>
            </w:r>
          </w:p>
        </w:tc>
      </w:tr>
    </w:tbl>
    <w:p w14:paraId="6566FC77">
      <w:pPr>
        <w:pStyle w:val="3"/>
        <w:numPr>
          <w:ilvl w:val="0"/>
          <w:numId w:val="0"/>
        </w:numPr>
        <w:topLinePunct w:val="0"/>
        <w:ind w:leftChars="0"/>
        <w:rPr>
          <w:rFonts w:hint="eastAsia" w:ascii="楷体_GB2312" w:hAnsi="楷体_GB2312" w:eastAsia="楷体_GB2312" w:cs="楷体_GB2312"/>
          <w:b w:val="0"/>
        </w:rPr>
      </w:pPr>
      <w:bookmarkStart w:id="60" w:name="heading_22"/>
      <w:bookmarkStart w:id="61" w:name="_Toc22328"/>
      <w:r>
        <w:rPr>
          <w:rFonts w:hint="eastAsia"/>
          <w:lang w:eastAsia="zh-CN"/>
        </w:rPr>
        <w:t>（二）</w:t>
      </w:r>
      <w:r>
        <w:t>自查结论</w:t>
      </w:r>
      <w:bookmarkEnd w:id="60"/>
      <w:bookmarkEnd w:id="61"/>
    </w:p>
    <w:p w14:paraId="4B551233">
      <w:pPr>
        <w:pStyle w:val="11"/>
        <w:rPr>
          <w:rFonts w:ascii="Times New Roman" w:hAnsi="Times New Roman" w:eastAsia="仿宋_GB2312" w:cs="仿宋_GB2312"/>
          <w:sz w:val="32"/>
          <w:szCs w:val="32"/>
        </w:rPr>
      </w:pPr>
      <w:r>
        <w:rPr>
          <w:rFonts w:ascii="Times New Roman" w:hAnsi="Times New Roman" w:eastAsia="仿宋_GB2312" w:cs="仿宋_GB2312"/>
          <w:sz w:val="32"/>
          <w:szCs w:val="32"/>
        </w:rPr>
        <w:t>□本次自查未发现欠薪风险及违法违规问题</w:t>
      </w:r>
    </w:p>
    <w:p w14:paraId="4097CB66">
      <w:pPr>
        <w:pStyle w:val="11"/>
        <w:rPr>
          <w:rFonts w:ascii="Times New Roman" w:hAnsi="Times New Roman" w:eastAsia="仿宋_GB2312" w:cs="仿宋_GB2312"/>
          <w:sz w:val="32"/>
          <w:szCs w:val="32"/>
        </w:rPr>
      </w:pPr>
      <w:r>
        <w:rPr>
          <w:rFonts w:ascii="Times New Roman" w:hAnsi="Times New Roman" w:eastAsia="仿宋_GB2312" w:cs="仿宋_GB2312"/>
          <w:sz w:val="32"/>
          <w:szCs w:val="32"/>
        </w:rPr>
        <w:t>□本次自查发现项问题，均已完成整改</w:t>
      </w:r>
    </w:p>
    <w:p w14:paraId="38A09CCA">
      <w:pPr>
        <w:pStyle w:val="11"/>
        <w:rPr>
          <w:rFonts w:ascii="Times New Roman" w:hAnsi="Times New Roman" w:eastAsia="仿宋_GB2312" w:cs="仿宋_GB2312"/>
          <w:b/>
          <w:sz w:val="32"/>
          <w:szCs w:val="32"/>
        </w:rPr>
      </w:pPr>
      <w:r>
        <w:rPr>
          <w:rFonts w:ascii="Times New Roman" w:hAnsi="Times New Roman" w:eastAsia="仿宋_GB2312" w:cs="仿宋_GB2312"/>
          <w:sz w:val="32"/>
          <w:szCs w:val="32"/>
        </w:rPr>
        <w:t>□本次自查发现项问题，其中项已完成整改，</w:t>
      </w:r>
      <w:r>
        <w:rPr>
          <w:rFonts w:ascii="Times New Roman" w:hAnsi="Times New Roman" w:eastAsia="仿宋_GB2312" w:cs="仿宋_GB2312"/>
          <w:b/>
          <w:sz w:val="32"/>
          <w:szCs w:val="32"/>
        </w:rPr>
        <w:t>项正在整改（未完成整改原因及阶段性成果：</w:t>
      </w:r>
      <w:r>
        <w:rPr>
          <w:rFonts w:hint="eastAsia" w:cs="仿宋_GB2312"/>
          <w:sz w:val="32"/>
          <w:szCs w:val="32"/>
          <w:lang w:val="en-US" w:eastAsia="zh-CN"/>
        </w:rPr>
        <w:t xml:space="preserve">                                                             </w:t>
      </w:r>
      <w:r>
        <w:rPr>
          <w:rFonts w:ascii="Times New Roman" w:hAnsi="Times New Roman" w:eastAsia="仿宋_GB2312" w:cs="仿宋_GB2312"/>
          <w:b/>
          <w:sz w:val="32"/>
          <w:szCs w:val="32"/>
        </w:rPr>
        <w:t>）</w:t>
      </w:r>
    </w:p>
    <w:p w14:paraId="07641785">
      <w:pPr>
        <w:pStyle w:val="11"/>
        <w:rPr>
          <w:rFonts w:ascii="Times New Roman" w:hAnsi="Times New Roman" w:eastAsia="仿宋_GB2312" w:cs="仿宋_GB2312"/>
          <w:sz w:val="32"/>
          <w:szCs w:val="32"/>
        </w:rPr>
      </w:pPr>
      <w:r>
        <w:rPr>
          <w:rFonts w:ascii="Times New Roman" w:hAnsi="Times New Roman" w:eastAsia="仿宋_GB2312" w:cs="仿宋_GB2312"/>
          <w:b/>
          <w:sz w:val="32"/>
          <w:szCs w:val="32"/>
        </w:rPr>
        <w:t>□本次自查发现重大欠薪风险问题（具体说明：</w:t>
      </w:r>
      <w:r>
        <w:rPr>
          <w:rFonts w:hint="eastAsia" w:cs="仿宋_GB2312"/>
          <w:sz w:val="32"/>
          <w:szCs w:val="32"/>
          <w:lang w:val="en-US" w:eastAsia="zh-CN"/>
        </w:rPr>
        <w:t xml:space="preserve">                                                             </w:t>
      </w:r>
      <w:r>
        <w:rPr>
          <w:rFonts w:ascii="Times New Roman" w:hAnsi="Times New Roman" w:eastAsia="仿宋_GB2312" w:cs="仿宋_GB2312"/>
          <w:sz w:val="32"/>
          <w:szCs w:val="32"/>
        </w:rPr>
        <w:t>）</w:t>
      </w:r>
    </w:p>
    <w:p w14:paraId="5637BA73">
      <w:pPr>
        <w:pStyle w:val="3"/>
        <w:numPr>
          <w:ilvl w:val="0"/>
          <w:numId w:val="0"/>
        </w:numPr>
        <w:topLinePunct w:val="0"/>
        <w:ind w:leftChars="0"/>
        <w:rPr>
          <w:rFonts w:hint="eastAsia" w:ascii="楷体_GB2312" w:hAnsi="楷体_GB2312" w:eastAsia="楷体_GB2312" w:cs="楷体_GB2312"/>
          <w:b w:val="0"/>
        </w:rPr>
      </w:pPr>
      <w:bookmarkStart w:id="62" w:name="_Toc18641"/>
      <w:bookmarkStart w:id="63" w:name="heading_23"/>
      <w:r>
        <w:rPr>
          <w:rFonts w:hint="eastAsia"/>
          <w:lang w:eastAsia="zh-CN"/>
        </w:rPr>
        <w:t>（三）</w:t>
      </w:r>
      <w:r>
        <w:t>长效管理措施</w:t>
      </w:r>
      <w:bookmarkEnd w:id="62"/>
      <w:bookmarkEnd w:id="63"/>
    </w:p>
    <w:p w14:paraId="0A906D66">
      <w:pPr>
        <w:pStyle w:val="11"/>
        <w:rPr>
          <w:rFonts w:ascii="Times New Roman" w:hAnsi="Times New Roman" w:eastAsia="仿宋_GB2312" w:cs="仿宋_GB2312"/>
          <w:sz w:val="32"/>
          <w:szCs w:val="32"/>
        </w:rPr>
      </w:pPr>
      <w:r>
        <w:rPr>
          <w:rFonts w:ascii="Times New Roman" w:hAnsi="Times New Roman" w:eastAsia="仿宋_GB2312" w:cs="仿宋_GB2312"/>
          <w:sz w:val="32"/>
          <w:szCs w:val="32"/>
        </w:rPr>
        <w:t>结合本次自查情况，为防范后续欠薪风险，拟采取以下长效管理措施：</w:t>
      </w:r>
    </w:p>
    <w:p w14:paraId="096EE89B">
      <w:pPr>
        <w:pStyle w:val="11"/>
        <w:rPr>
          <w:rFonts w:ascii="Times New Roman" w:hAnsi="Times New Roman" w:eastAsia="仿宋_GB2312" w:cs="仿宋_GB2312"/>
          <w:sz w:val="32"/>
          <w:szCs w:val="32"/>
        </w:rPr>
      </w:pPr>
    </w:p>
    <w:p w14:paraId="4EA1D5A6">
      <w:pPr>
        <w:pStyle w:val="11"/>
        <w:rPr>
          <w:rFonts w:ascii="Times New Roman" w:hAnsi="Times New Roman" w:eastAsia="仿宋_GB2312" w:cs="仿宋_GB2312"/>
          <w:sz w:val="32"/>
          <w:szCs w:val="32"/>
        </w:rPr>
      </w:pPr>
    </w:p>
    <w:p w14:paraId="44448B07">
      <w:pPr>
        <w:pStyle w:val="11"/>
        <w:rPr>
          <w:rFonts w:ascii="Times New Roman" w:hAnsi="Times New Roman" w:eastAsia="仿宋_GB2312" w:cs="仿宋_GB2312"/>
          <w:sz w:val="32"/>
          <w:szCs w:val="32"/>
        </w:rPr>
      </w:pPr>
    </w:p>
    <w:p w14:paraId="076AAC1D">
      <w:pPr>
        <w:pStyle w:val="11"/>
        <w:rPr>
          <w:rFonts w:ascii="Times New Roman" w:hAnsi="Times New Roman" w:eastAsia="仿宋_GB2312" w:cs="仿宋_GB2312"/>
          <w:sz w:val="32"/>
          <w:szCs w:val="32"/>
        </w:rPr>
      </w:pPr>
    </w:p>
    <w:p w14:paraId="66825E75">
      <w:pPr>
        <w:pBdr>
          <w:bottom w:val="single" w:color="DEE0E3" w:sz="2" w:space="0"/>
          <w:between w:val="single" w:color="DEE0E3" w:sz="2" w:space="0"/>
        </w:pBdr>
        <w:spacing w:before="120" w:after="120" w:line="288" w:lineRule="auto"/>
        <w:ind w:left="0"/>
      </w:pPr>
    </w:p>
    <w:p w14:paraId="1A3033C6">
      <w:pPr>
        <w:pStyle w:val="11"/>
        <w:rPr>
          <w:rFonts w:ascii="Times New Roman" w:hAnsi="Times New Roman" w:eastAsia="仿宋_GB2312" w:cs="仿宋_GB2312"/>
          <w:sz w:val="32"/>
          <w:szCs w:val="32"/>
        </w:rPr>
      </w:pPr>
      <w:r>
        <w:rPr>
          <w:rFonts w:ascii="Times New Roman" w:hAnsi="Times New Roman" w:eastAsia="仿宋_GB2312" w:cs="仿宋_GB2312"/>
          <w:sz w:val="32"/>
          <w:szCs w:val="32"/>
        </w:rPr>
        <w:t>..。</w:t>
      </w:r>
    </w:p>
    <w:p w14:paraId="67947762">
      <w:pPr>
        <w:keepNext/>
        <w:keepLines/>
        <w:numPr>
          <w:ilvl w:val="0"/>
          <w:numId w:val="0"/>
        </w:numPr>
        <w:topLinePunct w:val="0"/>
        <w:spacing w:beforeLines="0" w:beforeAutospacing="0" w:afterLines="0" w:afterAutospacing="0" w:line="560" w:lineRule="exact"/>
        <w:ind w:leftChars="0" w:firstLine="640" w:firstLineChars="200"/>
        <w:outlineLvl w:val="9"/>
        <w:rPr>
          <w:rFonts w:hint="eastAsia" w:ascii="黑体" w:hAnsi="黑体" w:eastAsia="黑体" w:cs="黑体"/>
          <w:kern w:val="44"/>
          <w:sz w:val="32"/>
          <w:szCs w:val="32"/>
          <w:lang w:eastAsia="zh-CN"/>
        </w:rPr>
        <w:sectPr>
          <w:pgSz w:w="11905" w:h="16840"/>
          <w:pgMar w:top="2098" w:right="1474" w:bottom="1984" w:left="1587" w:header="851" w:footer="1417" w:gutter="0"/>
          <w:pgBorders>
            <w:top w:val="none" w:sz="0" w:space="0"/>
            <w:left w:val="none" w:sz="0" w:space="0"/>
            <w:bottom w:val="none" w:sz="0" w:space="0"/>
            <w:right w:val="none" w:sz="0" w:space="0"/>
          </w:pgBorders>
          <w:pgNumType w:fmt="decimal"/>
          <w:cols w:space="720" w:num="1"/>
        </w:sectPr>
      </w:pPr>
      <w:bookmarkStart w:id="64" w:name="heading_24"/>
    </w:p>
    <w:p w14:paraId="331453A2">
      <w:pPr>
        <w:pStyle w:val="2"/>
        <w:numPr>
          <w:ilvl w:val="0"/>
          <w:numId w:val="0"/>
        </w:numPr>
        <w:topLinePunct w:val="0"/>
        <w:ind w:leftChars="0"/>
        <w:rPr>
          <w:b w:val="0"/>
        </w:rPr>
      </w:pPr>
      <w:bookmarkStart w:id="65" w:name="_Toc5852"/>
      <w:r>
        <w:rPr>
          <w:rFonts w:hint="eastAsia"/>
          <w:lang w:eastAsia="zh-CN"/>
        </w:rPr>
        <w:t>十、</w:t>
      </w:r>
      <w:r>
        <w:t>附件材料清单</w:t>
      </w:r>
      <w:bookmarkEnd w:id="64"/>
      <w:bookmarkEnd w:id="65"/>
    </w:p>
    <w:p w14:paraId="3A73032D">
      <w:pPr>
        <w:pStyle w:val="11"/>
        <w:numPr>
          <w:ilvl w:val="0"/>
          <w:numId w:val="0"/>
        </w:numPr>
        <w:topLinePunct w:val="0"/>
        <w:ind w:left="0" w:leftChars="0" w:firstLine="616"/>
        <w:rPr>
          <w:rFonts w:ascii="Times New Roman" w:hAnsi="Times New Roman" w:eastAsia="仿宋_GB2312" w:cs="仿宋_GB2312"/>
          <w:b w:val="0"/>
          <w:color w:val="3370FF"/>
          <w:sz w:val="32"/>
          <w:szCs w:val="32"/>
        </w:rPr>
      </w:pPr>
      <w:r>
        <w:rPr>
          <w:rFonts w:hint="eastAsia" w:cs="仿宋_GB2312"/>
          <w:sz w:val="32"/>
          <w:szCs w:val="32"/>
          <w:lang w:eastAsia="zh-CN"/>
        </w:rPr>
        <w:t>1.</w:t>
      </w:r>
      <w:r>
        <w:rPr>
          <w:rFonts w:ascii="Times New Roman" w:hAnsi="Times New Roman" w:eastAsia="仿宋_GB2312" w:cs="仿宋_GB2312"/>
          <w:sz w:val="32"/>
          <w:szCs w:val="32"/>
        </w:rPr>
        <w:t>附件1：《甲方直接发包专业工程明细表》（如有）</w:t>
      </w:r>
    </w:p>
    <w:p w14:paraId="00EE4A31">
      <w:pPr>
        <w:pStyle w:val="11"/>
        <w:numPr>
          <w:ilvl w:val="0"/>
          <w:numId w:val="0"/>
        </w:numPr>
        <w:topLinePunct w:val="0"/>
        <w:ind w:left="0" w:leftChars="0" w:firstLine="616"/>
        <w:rPr>
          <w:rFonts w:ascii="Times New Roman" w:hAnsi="Times New Roman" w:eastAsia="仿宋_GB2312" w:cs="仿宋_GB2312"/>
          <w:b w:val="0"/>
          <w:color w:val="3370FF"/>
          <w:sz w:val="32"/>
          <w:szCs w:val="32"/>
        </w:rPr>
      </w:pPr>
      <w:r>
        <w:rPr>
          <w:rFonts w:hint="eastAsia" w:cs="仿宋_GB2312"/>
          <w:sz w:val="32"/>
          <w:szCs w:val="32"/>
          <w:lang w:eastAsia="zh-CN"/>
        </w:rPr>
        <w:t>2.</w:t>
      </w:r>
      <w:r>
        <w:rPr>
          <w:rFonts w:ascii="Times New Roman" w:hAnsi="Times New Roman" w:eastAsia="仿宋_GB2312" w:cs="仿宋_GB2312"/>
          <w:sz w:val="32"/>
          <w:szCs w:val="32"/>
        </w:rPr>
        <w:t>附件2：农民工工资专用账户开户凭证、资金拨付银行流水复印件</w:t>
      </w:r>
    </w:p>
    <w:p w14:paraId="00A7DFAE">
      <w:pPr>
        <w:pStyle w:val="11"/>
        <w:numPr>
          <w:ilvl w:val="0"/>
          <w:numId w:val="0"/>
        </w:numPr>
        <w:topLinePunct w:val="0"/>
        <w:ind w:left="0" w:leftChars="0" w:firstLine="616"/>
        <w:rPr>
          <w:rFonts w:ascii="Times New Roman" w:hAnsi="Times New Roman" w:eastAsia="仿宋_GB2312" w:cs="仿宋_GB2312"/>
          <w:b w:val="0"/>
          <w:color w:val="3370FF"/>
          <w:sz w:val="32"/>
          <w:szCs w:val="32"/>
        </w:rPr>
      </w:pPr>
      <w:r>
        <w:rPr>
          <w:rFonts w:hint="eastAsia" w:cs="仿宋_GB2312"/>
          <w:sz w:val="32"/>
          <w:szCs w:val="32"/>
          <w:lang w:eastAsia="zh-CN"/>
        </w:rPr>
        <w:t>3.</w:t>
      </w:r>
      <w:r>
        <w:rPr>
          <w:rFonts w:ascii="Times New Roman" w:hAnsi="Times New Roman" w:eastAsia="仿宋_GB2312" w:cs="仿宋_GB2312"/>
          <w:sz w:val="32"/>
          <w:szCs w:val="32"/>
        </w:rPr>
        <w:t>附件3：农民工工资发放表、银行转账记录复印件（最近3个月）</w:t>
      </w:r>
    </w:p>
    <w:p w14:paraId="5E07A607">
      <w:pPr>
        <w:pStyle w:val="11"/>
        <w:numPr>
          <w:ilvl w:val="0"/>
          <w:numId w:val="0"/>
        </w:numPr>
        <w:topLinePunct w:val="0"/>
        <w:ind w:left="0" w:leftChars="0" w:firstLine="616"/>
        <w:rPr>
          <w:rFonts w:ascii="Times New Roman" w:hAnsi="Times New Roman" w:eastAsia="仿宋_GB2312" w:cs="仿宋_GB2312"/>
          <w:b w:val="0"/>
          <w:color w:val="3370FF"/>
          <w:sz w:val="32"/>
          <w:szCs w:val="32"/>
        </w:rPr>
      </w:pPr>
      <w:r>
        <w:rPr>
          <w:rFonts w:hint="eastAsia" w:cs="仿宋_GB2312"/>
          <w:sz w:val="32"/>
          <w:szCs w:val="32"/>
          <w:lang w:eastAsia="zh-CN"/>
        </w:rPr>
        <w:t>4.</w:t>
      </w:r>
      <w:r>
        <w:rPr>
          <w:rFonts w:ascii="Times New Roman" w:hAnsi="Times New Roman" w:eastAsia="仿宋_GB2312" w:cs="仿宋_GB2312"/>
          <w:sz w:val="32"/>
          <w:szCs w:val="32"/>
        </w:rPr>
        <w:t>附件4：工程款支付担保凭证／政府投资项目资金落实证明复印件</w:t>
      </w:r>
    </w:p>
    <w:p w14:paraId="67E99239">
      <w:pPr>
        <w:pStyle w:val="11"/>
        <w:numPr>
          <w:ilvl w:val="0"/>
          <w:numId w:val="0"/>
        </w:numPr>
        <w:topLinePunct w:val="0"/>
        <w:ind w:left="0" w:leftChars="0" w:firstLine="616"/>
        <w:rPr>
          <w:rFonts w:ascii="Times New Roman" w:hAnsi="Times New Roman" w:eastAsia="仿宋_GB2312" w:cs="仿宋_GB2312"/>
          <w:b w:val="0"/>
          <w:color w:val="3370FF"/>
          <w:sz w:val="32"/>
          <w:szCs w:val="32"/>
        </w:rPr>
      </w:pPr>
      <w:r>
        <w:rPr>
          <w:rFonts w:hint="eastAsia" w:cs="仿宋_GB2312"/>
          <w:sz w:val="32"/>
          <w:szCs w:val="32"/>
          <w:lang w:eastAsia="zh-CN"/>
        </w:rPr>
        <w:t>5.</w:t>
      </w:r>
      <w:r>
        <w:rPr>
          <w:rFonts w:ascii="Times New Roman" w:hAnsi="Times New Roman" w:eastAsia="仿宋_GB2312" w:cs="仿宋_GB2312"/>
          <w:sz w:val="32"/>
          <w:szCs w:val="32"/>
        </w:rPr>
        <w:t>附件5：农民工工资保证金缴存凭证复印件</w:t>
      </w:r>
    </w:p>
    <w:p w14:paraId="263B63D8">
      <w:pPr>
        <w:pStyle w:val="11"/>
        <w:numPr>
          <w:ilvl w:val="0"/>
          <w:numId w:val="0"/>
        </w:numPr>
        <w:topLinePunct w:val="0"/>
        <w:ind w:left="0" w:leftChars="0" w:firstLine="616"/>
        <w:rPr>
          <w:rFonts w:ascii="Times New Roman" w:hAnsi="Times New Roman" w:eastAsia="仿宋_GB2312" w:cs="仿宋_GB2312"/>
          <w:b w:val="0"/>
          <w:color w:val="3370FF"/>
          <w:sz w:val="32"/>
          <w:szCs w:val="32"/>
        </w:rPr>
      </w:pPr>
      <w:r>
        <w:rPr>
          <w:rFonts w:hint="eastAsia" w:cs="仿宋_GB2312"/>
          <w:sz w:val="32"/>
          <w:szCs w:val="32"/>
          <w:lang w:eastAsia="zh-CN"/>
        </w:rPr>
        <w:t>6.</w:t>
      </w:r>
      <w:r>
        <w:rPr>
          <w:rFonts w:ascii="Times New Roman" w:hAnsi="Times New Roman" w:eastAsia="仿宋_GB2312" w:cs="仿宋_GB2312"/>
          <w:sz w:val="32"/>
          <w:szCs w:val="32"/>
        </w:rPr>
        <w:t>附件6：项目参建单位资质证书、人员证书复印件（关键岗位）</w:t>
      </w:r>
    </w:p>
    <w:p w14:paraId="18830405">
      <w:pPr>
        <w:pStyle w:val="11"/>
        <w:numPr>
          <w:ilvl w:val="0"/>
          <w:numId w:val="0"/>
        </w:numPr>
        <w:topLinePunct w:val="0"/>
        <w:ind w:left="0" w:leftChars="0" w:firstLine="616"/>
        <w:rPr>
          <w:rFonts w:ascii="Times New Roman" w:hAnsi="Times New Roman" w:eastAsia="仿宋_GB2312" w:cs="仿宋_GB2312"/>
          <w:b w:val="0"/>
          <w:color w:val="3370FF"/>
          <w:sz w:val="32"/>
          <w:szCs w:val="32"/>
        </w:rPr>
      </w:pPr>
      <w:r>
        <w:rPr>
          <w:rFonts w:hint="eastAsia" w:cs="仿宋_GB2312"/>
          <w:sz w:val="32"/>
          <w:szCs w:val="32"/>
          <w:lang w:eastAsia="zh-CN"/>
        </w:rPr>
        <w:t>7.</w:t>
      </w:r>
      <w:r>
        <w:rPr>
          <w:rFonts w:ascii="Times New Roman" w:hAnsi="Times New Roman" w:eastAsia="仿宋_GB2312" w:cs="仿宋_GB2312"/>
          <w:sz w:val="32"/>
          <w:szCs w:val="32"/>
        </w:rPr>
        <w:t>附件7：监管平台考勤数据、实名制登记截图</w:t>
      </w:r>
    </w:p>
    <w:p w14:paraId="39FAA019">
      <w:pPr>
        <w:pStyle w:val="11"/>
        <w:numPr>
          <w:ilvl w:val="0"/>
          <w:numId w:val="0"/>
        </w:numPr>
        <w:topLinePunct w:val="0"/>
        <w:ind w:left="0" w:leftChars="0" w:firstLine="616"/>
        <w:rPr>
          <w:rFonts w:ascii="Times New Roman" w:hAnsi="Times New Roman" w:eastAsia="仿宋_GB2312" w:cs="仿宋_GB2312"/>
          <w:b w:val="0"/>
          <w:color w:val="3370FF"/>
          <w:sz w:val="32"/>
          <w:szCs w:val="32"/>
        </w:rPr>
      </w:pPr>
      <w:r>
        <w:rPr>
          <w:rFonts w:hint="eastAsia" w:cs="仿宋_GB2312"/>
          <w:sz w:val="32"/>
          <w:szCs w:val="32"/>
          <w:lang w:eastAsia="zh-CN"/>
        </w:rPr>
        <w:t>8.</w:t>
      </w:r>
      <w:r>
        <w:rPr>
          <w:rFonts w:ascii="Times New Roman" w:hAnsi="Times New Roman" w:eastAsia="仿宋_GB2312" w:cs="仿宋_GB2312"/>
          <w:sz w:val="32"/>
          <w:szCs w:val="32"/>
        </w:rPr>
        <w:t>附件8：维权信息公示牌现场照片</w:t>
      </w:r>
    </w:p>
    <w:p w14:paraId="119D79CE">
      <w:pPr>
        <w:pStyle w:val="11"/>
        <w:numPr>
          <w:ilvl w:val="0"/>
          <w:numId w:val="0"/>
        </w:numPr>
        <w:topLinePunct w:val="0"/>
        <w:ind w:left="0" w:leftChars="0" w:firstLine="616"/>
        <w:rPr>
          <w:rFonts w:ascii="Times New Roman" w:hAnsi="Times New Roman" w:eastAsia="仿宋_GB2312" w:cs="仿宋_GB2312"/>
          <w:b w:val="0"/>
          <w:color w:val="3370FF"/>
          <w:sz w:val="32"/>
          <w:szCs w:val="32"/>
        </w:rPr>
      </w:pPr>
      <w:r>
        <w:rPr>
          <w:rFonts w:hint="eastAsia" w:cs="仿宋_GB2312"/>
          <w:sz w:val="32"/>
          <w:szCs w:val="32"/>
          <w:lang w:eastAsia="zh-CN"/>
        </w:rPr>
        <w:t>9.</w:t>
      </w:r>
      <w:r>
        <w:rPr>
          <w:rFonts w:ascii="Times New Roman" w:hAnsi="Times New Roman" w:eastAsia="仿宋_GB2312" w:cs="仿宋_GB2312"/>
          <w:sz w:val="32"/>
          <w:szCs w:val="32"/>
        </w:rPr>
        <w:t>附件9：其他佐证材料（</w:t>
      </w:r>
      <w:r>
        <w:rPr>
          <w:rFonts w:hint="eastAsia" w:ascii="Times New Roman" w:hAnsi="Times New Roman" w:eastAsia="仿宋_GB2312" w:cs="仿宋_GB2312"/>
          <w:sz w:val="32"/>
          <w:szCs w:val="32"/>
          <w:lang w:val="en-US" w:eastAsia="zh-CN"/>
        </w:rPr>
        <w:t>附件：</w:t>
      </w:r>
      <w:r>
        <w:rPr>
          <w:rFonts w:hint="eastAsia" w:cs="仿宋_GB2312"/>
          <w:sz w:val="32"/>
          <w:szCs w:val="32"/>
          <w:lang w:val="en-US" w:eastAsia="zh-CN"/>
        </w:rPr>
        <w:t xml:space="preserve"> </w:t>
      </w:r>
      <w:r>
        <w:rPr>
          <w:rFonts w:hint="eastAsia" w:ascii="Times New Roman" w:hAnsi="Times New Roman" w:eastAsia="仿宋_GB2312" w:cs="仿宋_GB2312"/>
          <w:sz w:val="32"/>
          <w:szCs w:val="32"/>
          <w:lang w:val="en-US" w:eastAsia="zh-CN"/>
        </w:rPr>
        <w:t>建设单位项目经理身份证、任命书</w:t>
      </w:r>
      <w:r>
        <w:rPr>
          <w:rFonts w:hint="eastAsia" w:cs="仿宋_GB2312"/>
          <w:sz w:val="32"/>
          <w:szCs w:val="32"/>
          <w:lang w:val="en-US" w:eastAsia="zh-CN"/>
        </w:rPr>
        <w:t>；</w:t>
      </w:r>
      <w:r>
        <w:rPr>
          <w:rFonts w:hint="eastAsia" w:ascii="Times New Roman" w:hAnsi="Times New Roman" w:eastAsia="仿宋_GB2312" w:cs="仿宋_GB2312"/>
          <w:sz w:val="32"/>
          <w:szCs w:val="32"/>
          <w:lang w:val="en-US" w:eastAsia="zh-CN"/>
        </w:rPr>
        <w:t>项目经理身份证、资格证书、任命书</w:t>
      </w:r>
      <w:r>
        <w:rPr>
          <w:rFonts w:hint="eastAsia" w:cs="仿宋_GB2312"/>
          <w:sz w:val="32"/>
          <w:szCs w:val="32"/>
          <w:lang w:val="en-US" w:eastAsia="zh-CN"/>
        </w:rPr>
        <w:t>；</w:t>
      </w:r>
      <w:r>
        <w:rPr>
          <w:rFonts w:hint="eastAsia" w:ascii="Times New Roman" w:hAnsi="Times New Roman" w:eastAsia="仿宋_GB2312" w:cs="仿宋_GB2312"/>
          <w:sz w:val="32"/>
          <w:szCs w:val="32"/>
          <w:lang w:val="en-US" w:eastAsia="zh-CN"/>
        </w:rPr>
        <w:t>总监身份证、资格证书、任命书</w:t>
      </w:r>
      <w:r>
        <w:rPr>
          <w:rFonts w:hint="eastAsia" w:cs="仿宋_GB2312"/>
          <w:sz w:val="32"/>
          <w:szCs w:val="32"/>
          <w:lang w:val="en-US" w:eastAsia="zh-CN"/>
        </w:rPr>
        <w:t>；</w:t>
      </w:r>
      <w:r>
        <w:rPr>
          <w:rFonts w:hint="eastAsia" w:ascii="Times New Roman" w:hAnsi="Times New Roman" w:eastAsia="仿宋_GB2312" w:cs="仿宋_GB2312"/>
          <w:sz w:val="32"/>
          <w:szCs w:val="32"/>
          <w:lang w:val="en-US" w:eastAsia="zh-CN"/>
        </w:rPr>
        <w:t>各单位营业执照、资质等扫描件</w:t>
      </w:r>
      <w:r>
        <w:rPr>
          <w:rFonts w:ascii="Times New Roman" w:hAnsi="Times New Roman" w:eastAsia="仿宋_GB2312" w:cs="仿宋_GB2312"/>
          <w:sz w:val="32"/>
          <w:szCs w:val="32"/>
        </w:rPr>
        <w:t>）</w:t>
      </w:r>
    </w:p>
    <w:p w14:paraId="7819462D">
      <w:pPr>
        <w:keepNext/>
        <w:keepLines/>
        <w:numPr>
          <w:ilvl w:val="0"/>
          <w:numId w:val="0"/>
        </w:numPr>
        <w:topLinePunct w:val="0"/>
        <w:spacing w:beforeLines="0" w:beforeAutospacing="0" w:afterLines="0" w:afterAutospacing="0" w:line="560" w:lineRule="exact"/>
        <w:ind w:leftChars="0" w:firstLine="640" w:firstLineChars="200"/>
        <w:outlineLvl w:val="9"/>
        <w:rPr>
          <w:rFonts w:hint="eastAsia" w:ascii="黑体" w:hAnsi="黑体" w:eastAsia="黑体" w:cs="黑体"/>
          <w:kern w:val="44"/>
          <w:sz w:val="32"/>
          <w:szCs w:val="32"/>
          <w:lang w:eastAsia="zh-CN"/>
        </w:rPr>
        <w:sectPr>
          <w:pgSz w:w="11905" w:h="16840"/>
          <w:pgMar w:top="2098" w:right="1474" w:bottom="1984" w:left="1587" w:header="851" w:footer="1417" w:gutter="0"/>
          <w:pgBorders>
            <w:top w:val="none" w:sz="0" w:space="0"/>
            <w:left w:val="none" w:sz="0" w:space="0"/>
            <w:bottom w:val="none" w:sz="0" w:space="0"/>
            <w:right w:val="none" w:sz="0" w:space="0"/>
          </w:pgBorders>
          <w:pgNumType w:fmt="decimal"/>
          <w:cols w:space="720" w:num="1"/>
        </w:sectPr>
      </w:pPr>
      <w:bookmarkStart w:id="66" w:name="heading_25"/>
    </w:p>
    <w:p w14:paraId="648D9ACB">
      <w:pPr>
        <w:pStyle w:val="2"/>
        <w:numPr>
          <w:ilvl w:val="0"/>
          <w:numId w:val="0"/>
        </w:numPr>
        <w:topLinePunct w:val="0"/>
        <w:ind w:leftChars="0"/>
        <w:rPr>
          <w:b w:val="0"/>
        </w:rPr>
      </w:pPr>
      <w:bookmarkStart w:id="67" w:name="_Toc30633"/>
      <w:r>
        <w:rPr>
          <w:rFonts w:hint="eastAsia"/>
          <w:lang w:eastAsia="zh-CN"/>
        </w:rPr>
        <w:t>十一、</w:t>
      </w:r>
      <w:r>
        <w:t>签字盖章页</w:t>
      </w:r>
      <w:bookmarkEnd w:id="66"/>
      <w:bookmarkEnd w:id="67"/>
    </w:p>
    <w:p w14:paraId="7E4B3F7B">
      <w:pPr>
        <w:pStyle w:val="3"/>
        <w:numPr>
          <w:ilvl w:val="0"/>
          <w:numId w:val="0"/>
        </w:numPr>
        <w:topLinePunct w:val="0"/>
        <w:ind w:left="0" w:leftChars="0" w:firstLine="640"/>
        <w:rPr>
          <w:rFonts w:hint="eastAsia" w:ascii="楷体_GB2312" w:hAnsi="楷体_GB2312" w:eastAsia="楷体_GB2312" w:cs="楷体_GB2312"/>
          <w:b w:val="0"/>
        </w:rPr>
      </w:pPr>
      <w:bookmarkStart w:id="68" w:name="_Toc6695"/>
      <w:bookmarkStart w:id="69" w:name="heading_26"/>
      <w:r>
        <w:rPr>
          <w:rFonts w:hint="eastAsia"/>
          <w:lang w:eastAsia="zh-CN"/>
        </w:rPr>
        <w:t>（一）</w:t>
      </w:r>
      <w:r>
        <w:t>施工总承包单位确认</w:t>
      </w:r>
      <w:bookmarkEnd w:id="68"/>
      <w:bookmarkEnd w:id="69"/>
    </w:p>
    <w:p w14:paraId="41862C14">
      <w:pPr>
        <w:pStyle w:val="11"/>
        <w:rPr>
          <w:rFonts w:ascii="Times New Roman" w:hAnsi="Times New Roman" w:eastAsia="仿宋_GB2312" w:cs="仿宋_GB2312"/>
          <w:sz w:val="32"/>
          <w:szCs w:val="32"/>
        </w:rPr>
      </w:pPr>
      <w:r>
        <w:rPr>
          <w:rFonts w:ascii="Times New Roman" w:hAnsi="Times New Roman" w:eastAsia="仿宋_GB2312" w:cs="仿宋_GB2312"/>
          <w:sz w:val="32"/>
          <w:szCs w:val="32"/>
        </w:rPr>
        <w:t>本单位承诺：此次自查所填报内容及提交附件均真实、准确、完整</w:t>
      </w:r>
      <w:r>
        <w:rPr>
          <w:rFonts w:hint="eastAsia" w:cs="仿宋_GB2312"/>
          <w:sz w:val="32"/>
          <w:szCs w:val="32"/>
          <w:lang w:eastAsia="zh-CN"/>
        </w:rPr>
        <w:t>，并</w:t>
      </w:r>
      <w:r>
        <w:rPr>
          <w:rFonts w:ascii="Times New Roman" w:hAnsi="Times New Roman" w:eastAsia="仿宋_GB2312" w:cs="仿宋_GB2312"/>
          <w:sz w:val="32"/>
          <w:szCs w:val="32"/>
        </w:rPr>
        <w:t>对其真实性承担法律责任，如有虚假，自愿接受相关部门依法处理。</w:t>
      </w:r>
    </w:p>
    <w:p w14:paraId="14A0ADE6">
      <w:pPr>
        <w:spacing w:before="120" w:after="120" w:line="288" w:lineRule="auto"/>
        <w:ind w:left="0"/>
        <w:jc w:val="left"/>
        <w:rPr>
          <w:rFonts w:hint="eastAsia" w:ascii="Times New Roman" w:hAnsi="Times New Roman" w:eastAsia="仿宋_GB2312" w:cs="仿宋_GB2312"/>
          <w:sz w:val="32"/>
          <w:szCs w:val="32"/>
          <w:lang w:eastAsia="zh-CN"/>
        </w:rPr>
      </w:pPr>
      <w:r>
        <w:rPr>
          <w:rFonts w:ascii="Times New Roman" w:hAnsi="Times New Roman" w:eastAsia="仿宋_GB2312" w:cs="仿宋_GB2312"/>
          <w:sz w:val="32"/>
          <w:szCs w:val="32"/>
        </w:rPr>
        <w:t>项目负责人（签字</w:t>
      </w:r>
      <w:r>
        <w:rPr>
          <w:rFonts w:hint="eastAsia" w:ascii="Times New Roman" w:hAnsi="Times New Roman" w:eastAsia="仿宋_GB2312" w:cs="仿宋_GB2312"/>
          <w:sz w:val="32"/>
          <w:szCs w:val="32"/>
          <w:lang w:val="en-US" w:eastAsia="zh-CN"/>
        </w:rPr>
        <w:t>按手印</w:t>
      </w:r>
      <w:r>
        <w:rPr>
          <w:rFonts w:ascii="Times New Roman" w:hAnsi="Times New Roman" w:eastAsia="仿宋_GB2312" w:cs="仿宋_GB2312"/>
          <w:sz w:val="32"/>
          <w:szCs w:val="32"/>
        </w:rPr>
        <w:t>）：</w:t>
      </w:r>
    </w:p>
    <w:p w14:paraId="6B7E1C2B">
      <w:pPr>
        <w:spacing w:before="120" w:after="120" w:line="288" w:lineRule="auto"/>
        <w:ind w:left="0"/>
        <w:jc w:val="left"/>
        <w:rPr>
          <w:rFonts w:hint="eastAsia" w:ascii="Times New Roman" w:hAnsi="Times New Roman" w:eastAsia="仿宋_GB2312" w:cs="仿宋_GB2312"/>
          <w:sz w:val="32"/>
          <w:szCs w:val="32"/>
          <w:lang w:eastAsia="zh-CN"/>
        </w:rPr>
      </w:pPr>
      <w:r>
        <w:rPr>
          <w:rFonts w:ascii="Times New Roman" w:hAnsi="Times New Roman" w:eastAsia="仿宋_GB2312" w:cs="仿宋_GB2312"/>
          <w:sz w:val="32"/>
          <w:szCs w:val="32"/>
        </w:rPr>
        <w:t>单位负责人（签字</w:t>
      </w:r>
      <w:r>
        <w:rPr>
          <w:rFonts w:hint="eastAsia" w:ascii="Times New Roman" w:hAnsi="Times New Roman" w:eastAsia="仿宋_GB2312" w:cs="仿宋_GB2312"/>
          <w:sz w:val="32"/>
          <w:szCs w:val="32"/>
          <w:lang w:val="en-US" w:eastAsia="zh-CN"/>
        </w:rPr>
        <w:t>按手印</w:t>
      </w:r>
      <w:r>
        <w:rPr>
          <w:rFonts w:ascii="Times New Roman" w:hAnsi="Times New Roman" w:eastAsia="仿宋_GB2312" w:cs="仿宋_GB2312"/>
          <w:sz w:val="32"/>
          <w:szCs w:val="32"/>
        </w:rPr>
        <w:t>）：</w:t>
      </w:r>
    </w:p>
    <w:p w14:paraId="2218A2B7">
      <w:pPr>
        <w:spacing w:before="120" w:after="120" w:line="288" w:lineRule="auto"/>
        <w:ind w:left="0"/>
        <w:jc w:val="left"/>
        <w:rPr>
          <w:rFonts w:hint="eastAsia" w:ascii="Times New Roman" w:hAnsi="Times New Roman" w:eastAsia="仿宋_GB2312" w:cs="仿宋_GB2312"/>
          <w:sz w:val="32"/>
          <w:szCs w:val="32"/>
          <w:lang w:eastAsia="zh-CN"/>
        </w:rPr>
      </w:pPr>
      <w:r>
        <w:rPr>
          <w:rFonts w:ascii="Times New Roman" w:hAnsi="Times New Roman" w:eastAsia="仿宋_GB2312" w:cs="仿宋_GB2312"/>
          <w:sz w:val="32"/>
          <w:szCs w:val="32"/>
        </w:rPr>
        <w:t>单位（加盖公章）：</w:t>
      </w:r>
    </w:p>
    <w:p w14:paraId="16A06C14">
      <w:pPr>
        <w:spacing w:before="120" w:after="120" w:line="288" w:lineRule="auto"/>
        <w:ind w:left="0"/>
        <w:jc w:val="left"/>
        <w:rPr>
          <w:rFonts w:ascii="Times New Roman" w:hAnsi="Times New Roman" w:eastAsia="仿宋_GB2312" w:cs="仿宋_GB2312"/>
          <w:sz w:val="32"/>
          <w:szCs w:val="32"/>
        </w:rPr>
      </w:pPr>
      <w:r>
        <w:rPr>
          <w:rFonts w:ascii="Times New Roman" w:hAnsi="Times New Roman" w:eastAsia="仿宋_GB2312" w:cs="仿宋_GB2312"/>
          <w:sz w:val="32"/>
          <w:szCs w:val="32"/>
        </w:rPr>
        <w:t>日期：</w:t>
      </w:r>
      <w:r>
        <w:rPr>
          <w:rFonts w:hint="eastAsia" w:ascii="Times New Roman" w:hAnsi="Times New Roman" w:eastAsia="仿宋_GB2312" w:cs="仿宋_GB2312"/>
          <w:sz w:val="32"/>
          <w:szCs w:val="32"/>
          <w:lang w:val="en-US" w:eastAsia="zh-CN"/>
        </w:rPr>
        <w:t xml:space="preserve">      </w:t>
      </w:r>
      <w:r>
        <w:rPr>
          <w:rFonts w:ascii="Times New Roman" w:hAnsi="Times New Roman" w:eastAsia="仿宋_GB2312" w:cs="仿宋_GB2312"/>
          <w:sz w:val="32"/>
          <w:szCs w:val="32"/>
        </w:rPr>
        <w:t>年</w:t>
      </w:r>
      <w:r>
        <w:rPr>
          <w:rFonts w:hint="eastAsia" w:ascii="Times New Roman" w:hAnsi="Times New Roman" w:eastAsia="仿宋_GB2312" w:cs="仿宋_GB2312"/>
          <w:sz w:val="32"/>
          <w:szCs w:val="32"/>
          <w:lang w:val="en-US" w:eastAsia="zh-CN"/>
        </w:rPr>
        <w:t xml:space="preserve">      </w:t>
      </w:r>
      <w:r>
        <w:rPr>
          <w:rFonts w:ascii="Times New Roman" w:hAnsi="Times New Roman" w:eastAsia="仿宋_GB2312" w:cs="仿宋_GB2312"/>
          <w:sz w:val="32"/>
          <w:szCs w:val="32"/>
        </w:rPr>
        <w:t>月</w:t>
      </w:r>
      <w:r>
        <w:rPr>
          <w:rFonts w:hint="eastAsia" w:ascii="Times New Roman" w:hAnsi="Times New Roman" w:eastAsia="仿宋_GB2312" w:cs="仿宋_GB2312"/>
          <w:sz w:val="32"/>
          <w:szCs w:val="32"/>
          <w:lang w:val="en-US" w:eastAsia="zh-CN"/>
        </w:rPr>
        <w:t xml:space="preserve">       </w:t>
      </w:r>
      <w:r>
        <w:rPr>
          <w:rFonts w:ascii="Times New Roman" w:hAnsi="Times New Roman" w:eastAsia="仿宋_GB2312" w:cs="仿宋_GB2312"/>
          <w:sz w:val="32"/>
          <w:szCs w:val="32"/>
        </w:rPr>
        <w:t>日</w:t>
      </w:r>
    </w:p>
    <w:p w14:paraId="6137AF6B">
      <w:pPr>
        <w:pStyle w:val="3"/>
        <w:numPr>
          <w:ilvl w:val="0"/>
          <w:numId w:val="0"/>
        </w:numPr>
        <w:topLinePunct w:val="0"/>
        <w:ind w:left="0" w:leftChars="0" w:firstLine="640"/>
        <w:rPr>
          <w:rFonts w:hint="eastAsia" w:ascii="楷体_GB2312" w:hAnsi="楷体_GB2312" w:eastAsia="楷体_GB2312" w:cs="楷体_GB2312"/>
          <w:b w:val="0"/>
        </w:rPr>
      </w:pPr>
      <w:bookmarkStart w:id="70" w:name="_Toc13033"/>
      <w:bookmarkStart w:id="71" w:name="heading_27"/>
      <w:r>
        <w:rPr>
          <w:rFonts w:hint="eastAsia"/>
          <w:lang w:eastAsia="zh-CN"/>
        </w:rPr>
        <w:t>（二）</w:t>
      </w:r>
      <w:r>
        <w:t>建设单位复核意见</w:t>
      </w:r>
      <w:bookmarkEnd w:id="70"/>
      <w:bookmarkEnd w:id="71"/>
    </w:p>
    <w:p w14:paraId="491FD656">
      <w:pPr>
        <w:pStyle w:val="11"/>
        <w:ind w:firstLine="420"/>
        <w:rPr>
          <w:rFonts w:hint="eastAsia" w:ascii="Times New Roman" w:hAnsi="Times New Roman" w:eastAsia="仿宋_GB2312" w:cs="仿宋_GB2312"/>
          <w:spacing wpsCustomData:val="-6" w:val="1"/>
          <w:sz w:val="32"/>
          <w:szCs w:val="32"/>
          <w:lang w:eastAsia="zh-CN"/>
        </w:rPr>
      </w:pPr>
      <w:r>
        <w:rPr>
          <w:rFonts w:ascii="Times New Roman" w:hAnsi="Times New Roman" w:eastAsia="仿宋_GB2312" w:cs="仿宋_GB2312"/>
          <w:spacing w:val="-6"/>
          <w:sz w:val="32"/>
          <w:szCs w:val="32"/>
        </w:rPr>
        <w:t>□复核通过，对自查内容无异议</w:t>
      </w:r>
      <w:r>
        <w:rPr>
          <w:rFonts w:hint="eastAsia" w:cs="仿宋_GB2312"/>
          <w:spacing w:val="-6"/>
          <w:sz w:val="32"/>
          <w:szCs w:val="32"/>
          <w:lang w:eastAsia="zh-CN"/>
        </w:rPr>
        <w:t>，</w:t>
      </w:r>
      <w:r>
        <w:rPr>
          <w:rFonts w:ascii="Times New Roman" w:hAnsi="Times New Roman" w:eastAsia="仿宋_GB2312" w:cs="仿宋_GB2312"/>
          <w:sz w:val="32"/>
          <w:szCs w:val="32"/>
        </w:rPr>
        <w:t>此次自查所填报内容及提交附件均真实、准确、完整，对其真实性承担法律责任，如有虚假，自愿接受相关部门依法处理。</w:t>
      </w:r>
    </w:p>
    <w:p w14:paraId="0BFB7017">
      <w:pPr>
        <w:pStyle w:val="11"/>
        <w:ind w:firstLine="420"/>
        <w:rPr>
          <w:rFonts w:hint="eastAsia" w:ascii="Times New Roman" w:hAnsi="Times New Roman" w:eastAsia="仿宋_GB2312" w:cs="仿宋_GB2312"/>
          <w:sz w:val="32"/>
          <w:szCs w:val="32"/>
          <w:lang w:eastAsia="zh-CN"/>
        </w:rPr>
      </w:pPr>
      <w:r>
        <w:rPr>
          <w:rFonts w:ascii="Times New Roman" w:hAnsi="Times New Roman" w:eastAsia="仿宋_GB2312" w:cs="仿宋_GB2312"/>
          <w:spacing w:val="-6"/>
          <w:sz w:val="32"/>
          <w:szCs w:val="32"/>
        </w:rPr>
        <w:t>□复核不通过，异议</w:t>
      </w:r>
      <w:r>
        <w:rPr>
          <w:rFonts w:ascii="Times New Roman" w:hAnsi="Times New Roman" w:eastAsia="仿宋_GB2312" w:cs="仿宋_GB2312"/>
          <w:sz w:val="32"/>
          <w:szCs w:val="32"/>
        </w:rPr>
        <w:t>内容：</w:t>
      </w:r>
    </w:p>
    <w:p w14:paraId="0584C388">
      <w:pPr>
        <w:spacing w:before="120" w:after="120" w:line="288" w:lineRule="auto"/>
        <w:ind w:left="0"/>
        <w:jc w:val="left"/>
        <w:rPr>
          <w:rFonts w:hint="eastAsia" w:ascii="Times New Roman" w:hAnsi="Times New Roman" w:eastAsia="仿宋_GB2312" w:cs="仿宋_GB2312"/>
          <w:sz w:val="32"/>
          <w:szCs w:val="32"/>
          <w:lang w:eastAsia="zh-CN"/>
        </w:rPr>
      </w:pPr>
      <w:r>
        <w:rPr>
          <w:rFonts w:ascii="Times New Roman" w:hAnsi="Times New Roman" w:eastAsia="仿宋_GB2312" w:cs="仿宋_GB2312"/>
          <w:sz w:val="32"/>
          <w:szCs w:val="32"/>
        </w:rPr>
        <w:t>项目负责人（签字</w:t>
      </w:r>
      <w:r>
        <w:rPr>
          <w:rFonts w:hint="eastAsia" w:ascii="Times New Roman" w:hAnsi="Times New Roman" w:eastAsia="仿宋_GB2312" w:cs="仿宋_GB2312"/>
          <w:sz w:val="32"/>
          <w:szCs w:val="32"/>
          <w:lang w:val="en-US" w:eastAsia="zh-CN"/>
        </w:rPr>
        <w:t>按手印</w:t>
      </w:r>
      <w:r>
        <w:rPr>
          <w:rFonts w:ascii="Times New Roman" w:hAnsi="Times New Roman" w:eastAsia="仿宋_GB2312" w:cs="仿宋_GB2312"/>
          <w:sz w:val="32"/>
          <w:szCs w:val="32"/>
        </w:rPr>
        <w:t>）：</w:t>
      </w:r>
    </w:p>
    <w:p w14:paraId="784F7DBF">
      <w:pPr>
        <w:spacing w:before="120" w:after="120" w:line="288" w:lineRule="auto"/>
        <w:ind w:left="0"/>
        <w:jc w:val="left"/>
        <w:rPr>
          <w:rFonts w:hint="eastAsia" w:ascii="Times New Roman" w:hAnsi="Times New Roman" w:eastAsia="仿宋_GB2312" w:cs="仿宋_GB2312"/>
          <w:sz w:val="32"/>
          <w:szCs w:val="32"/>
          <w:lang w:eastAsia="zh-CN"/>
        </w:rPr>
      </w:pPr>
      <w:r>
        <w:rPr>
          <w:rFonts w:ascii="Times New Roman" w:hAnsi="Times New Roman" w:eastAsia="仿宋_GB2312" w:cs="仿宋_GB2312"/>
          <w:sz w:val="32"/>
          <w:szCs w:val="32"/>
        </w:rPr>
        <w:t>单位（加盖公章）：</w:t>
      </w:r>
    </w:p>
    <w:p w14:paraId="5F193093">
      <w:pPr>
        <w:spacing w:before="120" w:after="120" w:line="288" w:lineRule="auto"/>
        <w:ind w:left="0"/>
        <w:jc w:val="left"/>
        <w:rPr>
          <w:rFonts w:ascii="Times New Roman" w:hAnsi="Times New Roman" w:eastAsia="仿宋_GB2312" w:cs="仿宋_GB2312"/>
          <w:sz w:val="32"/>
          <w:szCs w:val="32"/>
        </w:rPr>
      </w:pPr>
      <w:r>
        <w:rPr>
          <w:rFonts w:ascii="Times New Roman" w:hAnsi="Times New Roman" w:eastAsia="仿宋_GB2312" w:cs="仿宋_GB2312"/>
          <w:sz w:val="32"/>
          <w:szCs w:val="32"/>
        </w:rPr>
        <w:t>日期：</w:t>
      </w:r>
      <w:r>
        <w:rPr>
          <w:rFonts w:hint="eastAsia" w:ascii="Times New Roman" w:hAnsi="Times New Roman" w:eastAsia="仿宋_GB2312" w:cs="仿宋_GB2312"/>
          <w:sz w:val="32"/>
          <w:szCs w:val="32"/>
          <w:lang w:val="en-US" w:eastAsia="zh-CN"/>
        </w:rPr>
        <w:t xml:space="preserve">      </w:t>
      </w:r>
      <w:r>
        <w:rPr>
          <w:rFonts w:ascii="Times New Roman" w:hAnsi="Times New Roman" w:eastAsia="仿宋_GB2312" w:cs="仿宋_GB2312"/>
          <w:sz w:val="32"/>
          <w:szCs w:val="32"/>
        </w:rPr>
        <w:t>年</w:t>
      </w:r>
      <w:r>
        <w:rPr>
          <w:rFonts w:hint="eastAsia" w:ascii="Times New Roman" w:hAnsi="Times New Roman" w:eastAsia="仿宋_GB2312" w:cs="仿宋_GB2312"/>
          <w:sz w:val="32"/>
          <w:szCs w:val="32"/>
          <w:lang w:val="en-US" w:eastAsia="zh-CN"/>
        </w:rPr>
        <w:t xml:space="preserve">       </w:t>
      </w:r>
      <w:r>
        <w:rPr>
          <w:rFonts w:ascii="Times New Roman" w:hAnsi="Times New Roman" w:eastAsia="仿宋_GB2312" w:cs="仿宋_GB2312"/>
          <w:sz w:val="32"/>
          <w:szCs w:val="32"/>
        </w:rPr>
        <w:t>月</w:t>
      </w:r>
      <w:r>
        <w:rPr>
          <w:rFonts w:hint="eastAsia" w:ascii="Times New Roman" w:hAnsi="Times New Roman" w:eastAsia="仿宋_GB2312" w:cs="仿宋_GB2312"/>
          <w:sz w:val="32"/>
          <w:szCs w:val="32"/>
          <w:lang w:val="en-US" w:eastAsia="zh-CN"/>
        </w:rPr>
        <w:t xml:space="preserve">      </w:t>
      </w:r>
      <w:r>
        <w:rPr>
          <w:rFonts w:ascii="Times New Roman" w:hAnsi="Times New Roman" w:eastAsia="仿宋_GB2312" w:cs="仿宋_GB2312"/>
          <w:sz w:val="32"/>
          <w:szCs w:val="32"/>
        </w:rPr>
        <w:t>日</w:t>
      </w:r>
    </w:p>
    <w:p w14:paraId="686C3550">
      <w:pPr>
        <w:pStyle w:val="3"/>
        <w:numPr>
          <w:ilvl w:val="0"/>
          <w:numId w:val="0"/>
        </w:numPr>
        <w:topLinePunct w:val="0"/>
        <w:ind w:left="0" w:leftChars="0" w:firstLine="640"/>
        <w:rPr>
          <w:rFonts w:hint="eastAsia" w:ascii="楷体_GB2312" w:hAnsi="楷体_GB2312" w:eastAsia="楷体_GB2312" w:cs="楷体_GB2312"/>
          <w:b w:val="0"/>
        </w:rPr>
      </w:pPr>
      <w:bookmarkStart w:id="72" w:name="heading_28"/>
      <w:bookmarkStart w:id="73" w:name="_Toc15139"/>
      <w:r>
        <w:rPr>
          <w:rFonts w:hint="eastAsia"/>
          <w:lang w:eastAsia="zh-CN"/>
        </w:rPr>
        <w:t>（三）</w:t>
      </w:r>
      <w:r>
        <w:t>监理单位复核意见</w:t>
      </w:r>
      <w:bookmarkEnd w:id="72"/>
      <w:bookmarkEnd w:id="73"/>
    </w:p>
    <w:p w14:paraId="045F13A2">
      <w:pPr>
        <w:pStyle w:val="11"/>
        <w:ind w:firstLine="420"/>
        <w:rPr>
          <w:rFonts w:hint="eastAsia" w:ascii="Times New Roman" w:hAnsi="Times New Roman" w:eastAsia="仿宋_GB2312" w:cs="仿宋_GB2312"/>
          <w:spacing wpsCustomData:val="-6" w:val="1"/>
          <w:sz w:val="32"/>
          <w:szCs w:val="32"/>
          <w:lang w:eastAsia="zh-CN"/>
        </w:rPr>
      </w:pPr>
      <w:r>
        <w:rPr>
          <w:rFonts w:ascii="Times New Roman" w:hAnsi="Times New Roman" w:eastAsia="仿宋_GB2312" w:cs="仿宋_GB2312"/>
          <w:spacing w:val="-6"/>
          <w:sz w:val="32"/>
          <w:szCs w:val="32"/>
        </w:rPr>
        <w:t>□复核通过，对自查内容无异议</w:t>
      </w:r>
      <w:r>
        <w:rPr>
          <w:rFonts w:hint="eastAsia" w:cs="仿宋_GB2312"/>
          <w:spacing w:val="-6"/>
          <w:sz w:val="32"/>
          <w:szCs w:val="32"/>
          <w:lang w:eastAsia="zh-CN"/>
        </w:rPr>
        <w:t>，</w:t>
      </w:r>
      <w:r>
        <w:rPr>
          <w:rFonts w:ascii="Times New Roman" w:hAnsi="Times New Roman" w:eastAsia="仿宋_GB2312" w:cs="仿宋_GB2312"/>
          <w:sz w:val="32"/>
          <w:szCs w:val="32"/>
        </w:rPr>
        <w:t>此次自查所填报内容及提交附件均真实、准确、完整，对其真实性承担法律责任，如有虚假，自愿接受相关部门依法处理。</w:t>
      </w:r>
    </w:p>
    <w:p w14:paraId="48EA120C">
      <w:pPr>
        <w:pStyle w:val="11"/>
        <w:ind w:firstLine="420"/>
        <w:rPr>
          <w:rFonts w:hint="eastAsia" w:ascii="Times New Roman" w:hAnsi="Times New Roman" w:eastAsia="仿宋_GB2312" w:cs="仿宋_GB2312"/>
          <w:sz w:val="32"/>
          <w:szCs w:val="32"/>
          <w:lang w:eastAsia="zh-CN"/>
        </w:rPr>
      </w:pPr>
      <w:r>
        <w:rPr>
          <w:rFonts w:ascii="Times New Roman" w:hAnsi="Times New Roman" w:eastAsia="仿宋_GB2312" w:cs="仿宋_GB2312"/>
          <w:spacing w:val="-6"/>
          <w:sz w:val="32"/>
          <w:szCs w:val="32"/>
        </w:rPr>
        <w:t>□复核不通过，异议</w:t>
      </w:r>
      <w:r>
        <w:rPr>
          <w:rFonts w:ascii="Times New Roman" w:hAnsi="Times New Roman" w:eastAsia="仿宋_GB2312" w:cs="仿宋_GB2312"/>
          <w:sz w:val="32"/>
          <w:szCs w:val="32"/>
        </w:rPr>
        <w:t>内容：</w:t>
      </w:r>
    </w:p>
    <w:p w14:paraId="7A58A52D">
      <w:pPr>
        <w:pStyle w:val="11"/>
        <w:rPr>
          <w:rFonts w:hint="eastAsia" w:ascii="Times New Roman" w:hAnsi="Times New Roman" w:eastAsia="仿宋_GB2312" w:cs="仿宋_GB2312"/>
          <w:sz w:val="32"/>
          <w:szCs w:val="32"/>
          <w:lang w:eastAsia="zh-CN"/>
        </w:rPr>
      </w:pPr>
      <w:r>
        <w:rPr>
          <w:rFonts w:ascii="Times New Roman" w:hAnsi="Times New Roman" w:eastAsia="仿宋_GB2312" w:cs="仿宋_GB2312"/>
          <w:sz w:val="32"/>
          <w:szCs w:val="32"/>
        </w:rPr>
        <w:t>总监理工程师（签字</w:t>
      </w:r>
      <w:r>
        <w:rPr>
          <w:rFonts w:hint="eastAsia" w:ascii="Times New Roman" w:hAnsi="Times New Roman" w:eastAsia="仿宋_GB2312" w:cs="仿宋_GB2312"/>
          <w:sz w:val="32"/>
          <w:szCs w:val="32"/>
          <w:lang w:val="en-US" w:eastAsia="zh-CN"/>
        </w:rPr>
        <w:t>按手印</w:t>
      </w:r>
      <w:r>
        <w:rPr>
          <w:rFonts w:ascii="Times New Roman" w:hAnsi="Times New Roman" w:eastAsia="仿宋_GB2312" w:cs="仿宋_GB2312"/>
          <w:sz w:val="32"/>
          <w:szCs w:val="32"/>
        </w:rPr>
        <w:t>）：</w:t>
      </w:r>
    </w:p>
    <w:p w14:paraId="22523DC8">
      <w:pPr>
        <w:pStyle w:val="11"/>
        <w:rPr>
          <w:rFonts w:hint="eastAsia" w:ascii="Times New Roman" w:hAnsi="Times New Roman" w:eastAsia="仿宋_GB2312" w:cs="仿宋_GB2312"/>
          <w:sz w:val="32"/>
          <w:szCs w:val="32"/>
          <w:lang w:eastAsia="zh-CN"/>
        </w:rPr>
      </w:pPr>
      <w:r>
        <w:rPr>
          <w:rFonts w:ascii="Times New Roman" w:hAnsi="Times New Roman" w:eastAsia="仿宋_GB2312" w:cs="仿宋_GB2312"/>
          <w:sz w:val="32"/>
          <w:szCs w:val="32"/>
        </w:rPr>
        <w:t>单位（加盖公章）：</w:t>
      </w:r>
    </w:p>
    <w:p w14:paraId="0E0A6971">
      <w:pPr>
        <w:pStyle w:val="11"/>
      </w:pPr>
      <w:r>
        <w:rPr>
          <w:rFonts w:ascii="Times New Roman" w:hAnsi="Times New Roman" w:eastAsia="仿宋_GB2312" w:cs="仿宋_GB2312"/>
          <w:sz w:val="32"/>
          <w:szCs w:val="32"/>
        </w:rPr>
        <w:t>日期：</w:t>
      </w:r>
      <w:r>
        <w:rPr>
          <w:rFonts w:hint="eastAsia" w:cs="仿宋_GB2312"/>
          <w:sz w:val="32"/>
          <w:szCs w:val="32"/>
          <w:lang w:val="en-US" w:eastAsia="zh-CN"/>
        </w:rPr>
        <w:t xml:space="preserve">      </w:t>
      </w:r>
      <w:r>
        <w:rPr>
          <w:rFonts w:ascii="Times New Roman" w:hAnsi="Times New Roman" w:eastAsia="仿宋_GB2312" w:cs="仿宋_GB2312"/>
          <w:sz w:val="32"/>
          <w:szCs w:val="32"/>
        </w:rPr>
        <w:t>年</w:t>
      </w:r>
      <w:r>
        <w:rPr>
          <w:rFonts w:hint="eastAsia" w:cs="仿宋_GB2312"/>
          <w:sz w:val="32"/>
          <w:szCs w:val="32"/>
          <w:lang w:val="en-US" w:eastAsia="zh-CN"/>
        </w:rPr>
        <w:t xml:space="preserve">        </w:t>
      </w:r>
      <w:r>
        <w:rPr>
          <w:rFonts w:ascii="Times New Roman" w:hAnsi="Times New Roman" w:eastAsia="仿宋_GB2312" w:cs="仿宋_GB2312"/>
          <w:sz w:val="32"/>
          <w:szCs w:val="32"/>
        </w:rPr>
        <w:t>月</w:t>
      </w:r>
      <w:r>
        <w:rPr>
          <w:rFonts w:hint="eastAsia" w:cs="仿宋_GB2312"/>
          <w:sz w:val="32"/>
          <w:szCs w:val="32"/>
          <w:lang w:val="en-US" w:eastAsia="zh-CN"/>
        </w:rPr>
        <w:t xml:space="preserve">     </w:t>
      </w:r>
      <w:r>
        <w:rPr>
          <w:rFonts w:ascii="Times New Roman" w:hAnsi="Times New Roman" w:eastAsia="仿宋_GB2312" w:cs="仿宋_GB2312"/>
          <w:sz w:val="32"/>
          <w:szCs w:val="32"/>
        </w:rPr>
        <w:t>日</w:t>
      </w:r>
    </w:p>
    <w:p w14:paraId="40CE857E">
      <w:pPr>
        <w:pStyle w:val="23"/>
        <w:widowControl/>
        <w:sectPr>
          <w:pgSz w:w="11905" w:h="16840"/>
          <w:pgMar w:top="2098" w:right="1474" w:bottom="1984" w:left="1587" w:header="851" w:footer="1417" w:gutter="0"/>
          <w:pgBorders>
            <w:top w:val="none" w:sz="0" w:space="0"/>
            <w:left w:val="none" w:sz="0" w:space="0"/>
            <w:bottom w:val="none" w:sz="0" w:space="0"/>
            <w:right w:val="none" w:sz="0" w:space="0"/>
          </w:pgBorders>
          <w:pgNumType w:fmt="decimal"/>
          <w:cols w:space="720" w:num="1"/>
        </w:sectPr>
      </w:pPr>
      <w:bookmarkStart w:id="74" w:name="heading_29"/>
      <mc:AlternateContent>
        <mc:Choice Requires="wpsCustomData">
          <wpsCustomData:docfieldStart id="1" docfieldname="附件_1" hidden="0" print="1" readonly="0" index="1"/>
        </mc:Choice>
      </mc:AlternateContent>
    </w:p>
    <w:p w14:paraId="54342AB1">
      <w:pPr>
        <w:pStyle w:val="23"/>
        <w:widowControl/>
        <w:outlineLvl w:val="0"/>
      </w:pPr>
      <w:bookmarkStart w:id="75" w:name="_Toc29031"/>
      <w:r>
        <w:t>附件1 甲方直接发包专业工程明细表</w:t>
      </w:r>
      <w:bookmarkEnd w:id="75"/>
    </w:p>
    <w:p w14:paraId="4A3D62A0">
      <w:pPr>
        <w:spacing w:before="120" w:after="120" w:line="288" w:lineRule="auto"/>
        <w:ind w:left="0"/>
        <w:jc w:val="left"/>
      </w:pPr>
      <w:r>
        <w:rPr>
          <w:rFonts w:ascii="Arial" w:hAnsi="Arial" w:eastAsia="等线" w:cs="Arial"/>
          <w:sz w:val="22"/>
        </w:rPr>
        <w:t>填报单位（施工总承包单位）： 填报日期：年月日</w:t>
      </w:r>
    </w:p>
    <w:tbl>
      <w:tblPr>
        <w:tblStyle w:val="18"/>
        <w:tblW w:w="14340" w:type="dxa"/>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fixed"/>
        <w:tblCellMar>
          <w:top w:w="0" w:type="dxa"/>
          <w:left w:w="10" w:type="dxa"/>
          <w:bottom w:w="0" w:type="dxa"/>
          <w:right w:w="10" w:type="dxa"/>
        </w:tblCellMar>
      </w:tblPr>
      <w:tblGrid>
        <w:gridCol w:w="1434"/>
        <w:gridCol w:w="1434"/>
        <w:gridCol w:w="1434"/>
        <w:gridCol w:w="1434"/>
        <w:gridCol w:w="1434"/>
        <w:gridCol w:w="1434"/>
        <w:gridCol w:w="1434"/>
        <w:gridCol w:w="1434"/>
        <w:gridCol w:w="1434"/>
        <w:gridCol w:w="1434"/>
      </w:tblGrid>
      <w:tr w14:paraId="22D8CE7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1101" w:hRule="atLeast"/>
        </w:trPr>
        <w:tc>
          <w:tcPr>
            <w:tcW w:w="1434" w:type="dxa"/>
            <w:tcMar>
              <w:top w:w="60" w:type="dxa"/>
              <w:left w:w="120" w:type="dxa"/>
              <w:bottom w:w="30" w:type="dxa"/>
              <w:right w:w="120" w:type="dxa"/>
            </w:tcMar>
          </w:tcPr>
          <w:p w14:paraId="7E5E3B23">
            <w:pPr>
              <w:spacing w:before="120" w:after="120" w:line="288" w:lineRule="auto"/>
              <w:ind w:left="0"/>
              <w:jc w:val="left"/>
            </w:pPr>
            <w:r>
              <w:rPr>
                <w:rFonts w:ascii="Arial" w:hAnsi="Arial" w:eastAsia="等线" w:cs="Arial"/>
                <w:sz w:val="22"/>
              </w:rPr>
              <w:t>序号</w:t>
            </w:r>
          </w:p>
        </w:tc>
        <w:tc>
          <w:tcPr>
            <w:tcW w:w="1434" w:type="dxa"/>
            <w:tcMar>
              <w:top w:w="60" w:type="dxa"/>
              <w:left w:w="120" w:type="dxa"/>
              <w:bottom w:w="30" w:type="dxa"/>
              <w:right w:w="120" w:type="dxa"/>
            </w:tcMar>
          </w:tcPr>
          <w:p w14:paraId="44944D89">
            <w:pPr>
              <w:spacing w:before="120" w:after="120" w:line="288" w:lineRule="auto"/>
              <w:ind w:left="0"/>
              <w:jc w:val="left"/>
            </w:pPr>
            <w:r>
              <w:rPr>
                <w:rFonts w:ascii="Arial" w:hAnsi="Arial" w:eastAsia="等线" w:cs="Arial"/>
                <w:sz w:val="22"/>
              </w:rPr>
              <w:t>专业工程名称</w:t>
            </w:r>
          </w:p>
        </w:tc>
        <w:tc>
          <w:tcPr>
            <w:tcW w:w="1434" w:type="dxa"/>
            <w:tcMar>
              <w:top w:w="60" w:type="dxa"/>
              <w:left w:w="120" w:type="dxa"/>
              <w:bottom w:w="30" w:type="dxa"/>
              <w:right w:w="120" w:type="dxa"/>
            </w:tcMar>
          </w:tcPr>
          <w:p w14:paraId="3050814E">
            <w:pPr>
              <w:spacing w:before="120" w:after="120" w:line="288" w:lineRule="auto"/>
              <w:ind w:left="0"/>
              <w:jc w:val="left"/>
            </w:pPr>
            <w:r>
              <w:rPr>
                <w:rFonts w:ascii="Arial" w:hAnsi="Arial" w:eastAsia="等线" w:cs="Arial"/>
                <w:sz w:val="22"/>
              </w:rPr>
              <w:t>工程造价（万元）</w:t>
            </w:r>
          </w:p>
        </w:tc>
        <w:tc>
          <w:tcPr>
            <w:tcW w:w="1434" w:type="dxa"/>
            <w:tcMar>
              <w:top w:w="60" w:type="dxa"/>
              <w:left w:w="120" w:type="dxa"/>
              <w:bottom w:w="30" w:type="dxa"/>
              <w:right w:w="120" w:type="dxa"/>
            </w:tcMar>
          </w:tcPr>
          <w:p w14:paraId="2EEC65A4">
            <w:pPr>
              <w:spacing w:before="120" w:after="120" w:line="288" w:lineRule="auto"/>
              <w:ind w:left="0"/>
              <w:jc w:val="left"/>
            </w:pPr>
            <w:r>
              <w:rPr>
                <w:rFonts w:ascii="Arial" w:hAnsi="Arial" w:eastAsia="等线" w:cs="Arial"/>
                <w:sz w:val="22"/>
              </w:rPr>
              <w:t>承包单位名称</w:t>
            </w:r>
          </w:p>
        </w:tc>
        <w:tc>
          <w:tcPr>
            <w:tcW w:w="1434" w:type="dxa"/>
            <w:tcMar>
              <w:top w:w="60" w:type="dxa"/>
              <w:left w:w="120" w:type="dxa"/>
              <w:bottom w:w="30" w:type="dxa"/>
              <w:right w:w="120" w:type="dxa"/>
            </w:tcMar>
          </w:tcPr>
          <w:p w14:paraId="7C552A69">
            <w:pPr>
              <w:spacing w:before="120" w:after="120" w:line="288" w:lineRule="auto"/>
              <w:ind w:left="0"/>
              <w:jc w:val="left"/>
            </w:pPr>
            <w:r>
              <w:rPr>
                <w:rFonts w:ascii="Arial" w:hAnsi="Arial" w:eastAsia="等线" w:cs="Arial"/>
                <w:sz w:val="22"/>
              </w:rPr>
              <w:t>项目负责人</w:t>
            </w:r>
          </w:p>
        </w:tc>
        <w:tc>
          <w:tcPr>
            <w:tcW w:w="1434" w:type="dxa"/>
            <w:tcMar>
              <w:top w:w="60" w:type="dxa"/>
              <w:left w:w="120" w:type="dxa"/>
              <w:bottom w:w="30" w:type="dxa"/>
              <w:right w:w="120" w:type="dxa"/>
            </w:tcMar>
          </w:tcPr>
          <w:p w14:paraId="7ACBB241">
            <w:pPr>
              <w:spacing w:before="120" w:after="120" w:line="288" w:lineRule="auto"/>
              <w:ind w:left="0"/>
              <w:jc w:val="left"/>
            </w:pPr>
            <w:r>
              <w:rPr>
                <w:rFonts w:ascii="Arial" w:hAnsi="Arial" w:eastAsia="等线" w:cs="Arial"/>
                <w:sz w:val="22"/>
              </w:rPr>
              <w:t>联系电话</w:t>
            </w:r>
          </w:p>
        </w:tc>
        <w:tc>
          <w:tcPr>
            <w:tcW w:w="1434" w:type="dxa"/>
            <w:tcMar>
              <w:top w:w="60" w:type="dxa"/>
              <w:left w:w="120" w:type="dxa"/>
              <w:bottom w:w="30" w:type="dxa"/>
              <w:right w:w="120" w:type="dxa"/>
            </w:tcMar>
          </w:tcPr>
          <w:p w14:paraId="5622C5E1">
            <w:pPr>
              <w:spacing w:before="120" w:after="120" w:line="288" w:lineRule="auto"/>
              <w:ind w:left="0"/>
              <w:jc w:val="left"/>
            </w:pPr>
            <w:r>
              <w:rPr>
                <w:rFonts w:ascii="Arial" w:hAnsi="Arial" w:eastAsia="等线" w:cs="Arial"/>
                <w:sz w:val="22"/>
              </w:rPr>
              <w:t>是否纳入总包统一管理</w:t>
            </w:r>
          </w:p>
        </w:tc>
        <w:tc>
          <w:tcPr>
            <w:tcW w:w="1434" w:type="dxa"/>
            <w:tcMar>
              <w:top w:w="60" w:type="dxa"/>
              <w:left w:w="120" w:type="dxa"/>
              <w:bottom w:w="30" w:type="dxa"/>
              <w:right w:w="120" w:type="dxa"/>
            </w:tcMar>
          </w:tcPr>
          <w:p w14:paraId="54E18DFD">
            <w:pPr>
              <w:spacing w:before="120" w:after="120" w:line="288" w:lineRule="auto"/>
              <w:ind w:left="0"/>
              <w:jc w:val="left"/>
            </w:pPr>
            <w:r>
              <w:rPr>
                <w:rFonts w:ascii="Arial" w:hAnsi="Arial" w:eastAsia="等线" w:cs="Arial"/>
                <w:sz w:val="22"/>
              </w:rPr>
              <w:t>未纳入管理原因</w:t>
            </w:r>
          </w:p>
        </w:tc>
        <w:tc>
          <w:tcPr>
            <w:tcW w:w="1434" w:type="dxa"/>
            <w:tcMar>
              <w:top w:w="60" w:type="dxa"/>
              <w:left w:w="120" w:type="dxa"/>
              <w:bottom w:w="30" w:type="dxa"/>
              <w:right w:w="120" w:type="dxa"/>
            </w:tcMar>
          </w:tcPr>
          <w:p w14:paraId="4507D0D0">
            <w:pPr>
              <w:spacing w:before="120" w:after="120" w:line="288" w:lineRule="auto"/>
              <w:ind w:left="0"/>
              <w:jc w:val="left"/>
            </w:pPr>
            <w:r>
              <w:rPr>
                <w:rFonts w:ascii="Arial" w:hAnsi="Arial" w:eastAsia="等线" w:cs="Arial"/>
                <w:sz w:val="22"/>
              </w:rPr>
              <w:t>总包是否向主管部门报告</w:t>
            </w:r>
          </w:p>
        </w:tc>
        <w:tc>
          <w:tcPr>
            <w:tcW w:w="1434" w:type="dxa"/>
            <w:tcMar>
              <w:top w:w="60" w:type="dxa"/>
              <w:left w:w="120" w:type="dxa"/>
              <w:bottom w:w="30" w:type="dxa"/>
              <w:right w:w="120" w:type="dxa"/>
            </w:tcMar>
          </w:tcPr>
          <w:p w14:paraId="11ADA74B">
            <w:pPr>
              <w:spacing w:before="120" w:after="120" w:line="288" w:lineRule="auto"/>
              <w:ind w:left="0"/>
              <w:jc w:val="left"/>
            </w:pPr>
            <w:r>
              <w:rPr>
                <w:rFonts w:ascii="Arial" w:hAnsi="Arial" w:eastAsia="等线" w:cs="Arial"/>
                <w:sz w:val="22"/>
              </w:rPr>
              <w:t>报告时间</w:t>
            </w:r>
            <w:r>
              <w:rPr>
                <w:rFonts w:hint="eastAsia" w:ascii="Arial" w:hAnsi="Arial" w:eastAsia="等线" w:cs="Arial"/>
                <w:sz w:val="22"/>
                <w:lang w:eastAsia="zh-CN"/>
              </w:rPr>
              <w:t>／</w:t>
            </w:r>
            <w:r>
              <w:rPr>
                <w:rFonts w:ascii="Arial" w:hAnsi="Arial" w:eastAsia="等线" w:cs="Arial"/>
                <w:sz w:val="22"/>
              </w:rPr>
              <w:t>未报告原因</w:t>
            </w:r>
          </w:p>
        </w:tc>
      </w:tr>
      <w:tr w14:paraId="43F53E4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933" w:hRule="atLeast"/>
        </w:trPr>
        <w:tc>
          <w:tcPr>
            <w:tcW w:w="1434" w:type="dxa"/>
            <w:tcMar>
              <w:top w:w="60" w:type="dxa"/>
              <w:left w:w="120" w:type="dxa"/>
              <w:bottom w:w="30" w:type="dxa"/>
              <w:right w:w="120" w:type="dxa"/>
            </w:tcMar>
          </w:tcPr>
          <w:p w14:paraId="2C892CB3">
            <w:pPr>
              <w:spacing w:before="120" w:after="120" w:line="288" w:lineRule="auto"/>
              <w:ind w:left="0"/>
              <w:jc w:val="left"/>
            </w:pPr>
            <w:r>
              <w:rPr>
                <w:rFonts w:ascii="Arial" w:hAnsi="Arial" w:eastAsia="等线" w:cs="Arial"/>
                <w:sz w:val="22"/>
              </w:rPr>
              <w:t>1</w:t>
            </w:r>
          </w:p>
        </w:tc>
        <w:tc>
          <w:tcPr>
            <w:tcW w:w="1434" w:type="dxa"/>
            <w:tcMar>
              <w:top w:w="60" w:type="dxa"/>
              <w:left w:w="120" w:type="dxa"/>
              <w:bottom w:w="30" w:type="dxa"/>
              <w:right w:w="120" w:type="dxa"/>
            </w:tcMar>
          </w:tcPr>
          <w:p w14:paraId="778BBF25">
            <w:pPr>
              <w:spacing w:before="120" w:after="120" w:line="288" w:lineRule="auto"/>
              <w:ind w:left="0"/>
              <w:jc w:val="left"/>
              <w:rPr>
                <w:rFonts w:hint="eastAsia" w:eastAsia="等线"/>
                <w:lang w:eastAsia="zh-CN"/>
              </w:rPr>
            </w:pPr>
          </w:p>
        </w:tc>
        <w:tc>
          <w:tcPr>
            <w:tcW w:w="1434" w:type="dxa"/>
            <w:tcMar>
              <w:top w:w="60" w:type="dxa"/>
              <w:left w:w="120" w:type="dxa"/>
              <w:bottom w:w="30" w:type="dxa"/>
              <w:right w:w="120" w:type="dxa"/>
            </w:tcMar>
          </w:tcPr>
          <w:p w14:paraId="539A75C9">
            <w:pPr>
              <w:spacing w:before="120" w:after="120" w:line="288" w:lineRule="auto"/>
              <w:ind w:left="0"/>
              <w:jc w:val="left"/>
              <w:rPr>
                <w:rFonts w:hint="eastAsia" w:eastAsia="等线"/>
                <w:lang w:eastAsia="zh-CN"/>
              </w:rPr>
            </w:pPr>
          </w:p>
        </w:tc>
        <w:tc>
          <w:tcPr>
            <w:tcW w:w="1434" w:type="dxa"/>
            <w:tcMar>
              <w:top w:w="60" w:type="dxa"/>
              <w:left w:w="120" w:type="dxa"/>
              <w:bottom w:w="30" w:type="dxa"/>
              <w:right w:w="120" w:type="dxa"/>
            </w:tcMar>
          </w:tcPr>
          <w:p w14:paraId="0F19D5AF">
            <w:pPr>
              <w:spacing w:before="120" w:after="120" w:line="288" w:lineRule="auto"/>
              <w:ind w:left="0"/>
              <w:jc w:val="left"/>
              <w:rPr>
                <w:rFonts w:hint="eastAsia" w:eastAsia="等线"/>
                <w:lang w:eastAsia="zh-CN"/>
              </w:rPr>
            </w:pPr>
          </w:p>
        </w:tc>
        <w:tc>
          <w:tcPr>
            <w:tcW w:w="1434" w:type="dxa"/>
            <w:tcMar>
              <w:top w:w="60" w:type="dxa"/>
              <w:left w:w="120" w:type="dxa"/>
              <w:bottom w:w="30" w:type="dxa"/>
              <w:right w:w="120" w:type="dxa"/>
            </w:tcMar>
          </w:tcPr>
          <w:p w14:paraId="077CA6AC">
            <w:pPr>
              <w:spacing w:before="120" w:after="120" w:line="288" w:lineRule="auto"/>
              <w:ind w:left="0"/>
              <w:jc w:val="left"/>
              <w:rPr>
                <w:rFonts w:hint="eastAsia" w:eastAsia="等线"/>
                <w:lang w:eastAsia="zh-CN"/>
              </w:rPr>
            </w:pPr>
          </w:p>
        </w:tc>
        <w:tc>
          <w:tcPr>
            <w:tcW w:w="1434" w:type="dxa"/>
            <w:tcMar>
              <w:top w:w="60" w:type="dxa"/>
              <w:left w:w="120" w:type="dxa"/>
              <w:bottom w:w="30" w:type="dxa"/>
              <w:right w:w="120" w:type="dxa"/>
            </w:tcMar>
          </w:tcPr>
          <w:p w14:paraId="2C4EF523">
            <w:pPr>
              <w:spacing w:before="120" w:after="120" w:line="288" w:lineRule="auto"/>
              <w:ind w:left="0"/>
              <w:jc w:val="left"/>
              <w:rPr>
                <w:rFonts w:hint="eastAsia" w:eastAsia="等线"/>
                <w:lang w:eastAsia="zh-CN"/>
              </w:rPr>
            </w:pPr>
          </w:p>
        </w:tc>
        <w:tc>
          <w:tcPr>
            <w:tcW w:w="1434" w:type="dxa"/>
            <w:tcMar>
              <w:top w:w="60" w:type="dxa"/>
              <w:left w:w="120" w:type="dxa"/>
              <w:bottom w:w="30" w:type="dxa"/>
              <w:right w:w="120" w:type="dxa"/>
            </w:tcMar>
          </w:tcPr>
          <w:p w14:paraId="2CFB9D15">
            <w:pPr>
              <w:spacing w:before="120" w:after="120" w:line="288" w:lineRule="auto"/>
              <w:ind w:left="0"/>
              <w:jc w:val="left"/>
            </w:pPr>
            <w:r>
              <w:rPr>
                <w:rFonts w:ascii="Arial" w:hAnsi="Arial" w:eastAsia="等线" w:cs="Arial"/>
                <w:sz w:val="22"/>
              </w:rPr>
              <w:t>□是 □否</w:t>
            </w:r>
          </w:p>
        </w:tc>
        <w:tc>
          <w:tcPr>
            <w:tcW w:w="1434" w:type="dxa"/>
            <w:tcMar>
              <w:top w:w="60" w:type="dxa"/>
              <w:left w:w="120" w:type="dxa"/>
              <w:bottom w:w="30" w:type="dxa"/>
              <w:right w:w="120" w:type="dxa"/>
            </w:tcMar>
          </w:tcPr>
          <w:p w14:paraId="4636738C">
            <w:pPr>
              <w:spacing w:before="120" w:after="120" w:line="288" w:lineRule="auto"/>
              <w:ind w:left="0"/>
              <w:jc w:val="left"/>
              <w:rPr>
                <w:rFonts w:hint="eastAsia" w:eastAsia="等线"/>
                <w:lang w:eastAsia="zh-CN"/>
              </w:rPr>
            </w:pPr>
          </w:p>
        </w:tc>
        <w:tc>
          <w:tcPr>
            <w:tcW w:w="1434" w:type="dxa"/>
            <w:tcMar>
              <w:top w:w="60" w:type="dxa"/>
              <w:left w:w="120" w:type="dxa"/>
              <w:bottom w:w="30" w:type="dxa"/>
              <w:right w:w="120" w:type="dxa"/>
            </w:tcMar>
          </w:tcPr>
          <w:p w14:paraId="4C84AFE6">
            <w:pPr>
              <w:spacing w:before="120" w:after="120" w:line="288" w:lineRule="auto"/>
              <w:ind w:left="0"/>
              <w:jc w:val="left"/>
            </w:pPr>
            <w:r>
              <w:rPr>
                <w:rFonts w:ascii="Arial" w:hAnsi="Arial" w:eastAsia="等线" w:cs="Arial"/>
                <w:sz w:val="22"/>
              </w:rPr>
              <w:t>□是 □否</w:t>
            </w:r>
          </w:p>
        </w:tc>
        <w:tc>
          <w:tcPr>
            <w:tcW w:w="1434" w:type="dxa"/>
            <w:tcMar>
              <w:top w:w="60" w:type="dxa"/>
              <w:left w:w="120" w:type="dxa"/>
              <w:bottom w:w="30" w:type="dxa"/>
              <w:right w:w="120" w:type="dxa"/>
            </w:tcMar>
          </w:tcPr>
          <w:p w14:paraId="41A296C7">
            <w:pPr>
              <w:spacing w:before="120" w:after="120" w:line="288" w:lineRule="auto"/>
              <w:ind w:left="0"/>
              <w:jc w:val="left"/>
              <w:rPr>
                <w:rFonts w:hint="eastAsia" w:eastAsia="等线"/>
                <w:lang w:eastAsia="zh-CN"/>
              </w:rPr>
            </w:pPr>
          </w:p>
        </w:tc>
      </w:tr>
      <w:tr w14:paraId="46A2476B">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933" w:hRule="atLeast"/>
        </w:trPr>
        <w:tc>
          <w:tcPr>
            <w:tcW w:w="1434" w:type="dxa"/>
            <w:tcMar>
              <w:top w:w="60" w:type="dxa"/>
              <w:left w:w="120" w:type="dxa"/>
              <w:bottom w:w="30" w:type="dxa"/>
              <w:right w:w="120" w:type="dxa"/>
            </w:tcMar>
          </w:tcPr>
          <w:p w14:paraId="0D7BC0AB">
            <w:pPr>
              <w:spacing w:before="120" w:after="120" w:line="288" w:lineRule="auto"/>
              <w:ind w:left="0"/>
              <w:jc w:val="left"/>
            </w:pPr>
            <w:r>
              <w:rPr>
                <w:rFonts w:ascii="Arial" w:hAnsi="Arial" w:eastAsia="等线" w:cs="Arial"/>
                <w:sz w:val="22"/>
              </w:rPr>
              <w:t>2</w:t>
            </w:r>
          </w:p>
        </w:tc>
        <w:tc>
          <w:tcPr>
            <w:tcW w:w="1434" w:type="dxa"/>
            <w:tcMar>
              <w:top w:w="60" w:type="dxa"/>
              <w:left w:w="120" w:type="dxa"/>
              <w:bottom w:w="30" w:type="dxa"/>
              <w:right w:w="120" w:type="dxa"/>
            </w:tcMar>
          </w:tcPr>
          <w:p w14:paraId="274434CE">
            <w:pPr>
              <w:spacing w:before="120" w:after="120" w:line="288" w:lineRule="auto"/>
              <w:ind w:left="0"/>
              <w:jc w:val="left"/>
              <w:rPr>
                <w:rFonts w:hint="eastAsia" w:eastAsia="等线"/>
                <w:lang w:eastAsia="zh-CN"/>
              </w:rPr>
            </w:pPr>
          </w:p>
        </w:tc>
        <w:tc>
          <w:tcPr>
            <w:tcW w:w="1434" w:type="dxa"/>
            <w:tcMar>
              <w:top w:w="60" w:type="dxa"/>
              <w:left w:w="120" w:type="dxa"/>
              <w:bottom w:w="30" w:type="dxa"/>
              <w:right w:w="120" w:type="dxa"/>
            </w:tcMar>
          </w:tcPr>
          <w:p w14:paraId="2DB16B9B">
            <w:pPr>
              <w:spacing w:before="120" w:after="120" w:line="288" w:lineRule="auto"/>
              <w:ind w:left="0"/>
              <w:jc w:val="left"/>
              <w:rPr>
                <w:rFonts w:hint="eastAsia" w:eastAsia="等线"/>
                <w:lang w:eastAsia="zh-CN"/>
              </w:rPr>
            </w:pPr>
          </w:p>
        </w:tc>
        <w:tc>
          <w:tcPr>
            <w:tcW w:w="1434" w:type="dxa"/>
            <w:tcMar>
              <w:top w:w="60" w:type="dxa"/>
              <w:left w:w="120" w:type="dxa"/>
              <w:bottom w:w="30" w:type="dxa"/>
              <w:right w:w="120" w:type="dxa"/>
            </w:tcMar>
          </w:tcPr>
          <w:p w14:paraId="1479839C">
            <w:pPr>
              <w:spacing w:before="120" w:after="120" w:line="288" w:lineRule="auto"/>
              <w:ind w:left="0"/>
              <w:jc w:val="left"/>
              <w:rPr>
                <w:rFonts w:hint="eastAsia" w:eastAsia="等线"/>
                <w:lang w:eastAsia="zh-CN"/>
              </w:rPr>
            </w:pPr>
          </w:p>
        </w:tc>
        <w:tc>
          <w:tcPr>
            <w:tcW w:w="1434" w:type="dxa"/>
            <w:tcMar>
              <w:top w:w="60" w:type="dxa"/>
              <w:left w:w="120" w:type="dxa"/>
              <w:bottom w:w="30" w:type="dxa"/>
              <w:right w:w="120" w:type="dxa"/>
            </w:tcMar>
          </w:tcPr>
          <w:p w14:paraId="0EB7BDD2">
            <w:pPr>
              <w:spacing w:before="120" w:after="120" w:line="288" w:lineRule="auto"/>
              <w:ind w:left="0"/>
              <w:jc w:val="left"/>
              <w:rPr>
                <w:rFonts w:hint="eastAsia" w:eastAsia="等线"/>
                <w:lang w:eastAsia="zh-CN"/>
              </w:rPr>
            </w:pPr>
          </w:p>
        </w:tc>
        <w:tc>
          <w:tcPr>
            <w:tcW w:w="1434" w:type="dxa"/>
            <w:tcMar>
              <w:top w:w="60" w:type="dxa"/>
              <w:left w:w="120" w:type="dxa"/>
              <w:bottom w:w="30" w:type="dxa"/>
              <w:right w:w="120" w:type="dxa"/>
            </w:tcMar>
          </w:tcPr>
          <w:p w14:paraId="20102B81">
            <w:pPr>
              <w:spacing w:before="120" w:after="120" w:line="288" w:lineRule="auto"/>
              <w:ind w:left="0"/>
              <w:jc w:val="left"/>
              <w:rPr>
                <w:rFonts w:hint="eastAsia" w:eastAsia="等线"/>
                <w:lang w:eastAsia="zh-CN"/>
              </w:rPr>
            </w:pPr>
          </w:p>
        </w:tc>
        <w:tc>
          <w:tcPr>
            <w:tcW w:w="1434" w:type="dxa"/>
            <w:tcMar>
              <w:top w:w="60" w:type="dxa"/>
              <w:left w:w="120" w:type="dxa"/>
              <w:bottom w:w="30" w:type="dxa"/>
              <w:right w:w="120" w:type="dxa"/>
            </w:tcMar>
          </w:tcPr>
          <w:p w14:paraId="77144813">
            <w:pPr>
              <w:spacing w:before="120" w:after="120" w:line="288" w:lineRule="auto"/>
              <w:ind w:left="0"/>
              <w:jc w:val="left"/>
            </w:pPr>
            <w:r>
              <w:rPr>
                <w:rFonts w:ascii="Arial" w:hAnsi="Arial" w:eastAsia="等线" w:cs="Arial"/>
                <w:sz w:val="22"/>
              </w:rPr>
              <w:t>□是 □否</w:t>
            </w:r>
          </w:p>
        </w:tc>
        <w:tc>
          <w:tcPr>
            <w:tcW w:w="1434" w:type="dxa"/>
            <w:tcMar>
              <w:top w:w="60" w:type="dxa"/>
              <w:left w:w="120" w:type="dxa"/>
              <w:bottom w:w="30" w:type="dxa"/>
              <w:right w:w="120" w:type="dxa"/>
            </w:tcMar>
          </w:tcPr>
          <w:p w14:paraId="4A0C5B90">
            <w:pPr>
              <w:spacing w:before="120" w:after="120" w:line="288" w:lineRule="auto"/>
              <w:ind w:left="0"/>
              <w:jc w:val="left"/>
              <w:rPr>
                <w:rFonts w:hint="eastAsia" w:eastAsia="等线"/>
                <w:lang w:eastAsia="zh-CN"/>
              </w:rPr>
            </w:pPr>
          </w:p>
        </w:tc>
        <w:tc>
          <w:tcPr>
            <w:tcW w:w="1434" w:type="dxa"/>
            <w:tcMar>
              <w:top w:w="60" w:type="dxa"/>
              <w:left w:w="120" w:type="dxa"/>
              <w:bottom w:w="30" w:type="dxa"/>
              <w:right w:w="120" w:type="dxa"/>
            </w:tcMar>
          </w:tcPr>
          <w:p w14:paraId="37C0B69D">
            <w:pPr>
              <w:spacing w:before="120" w:after="120" w:line="288" w:lineRule="auto"/>
              <w:ind w:left="0"/>
              <w:jc w:val="left"/>
            </w:pPr>
            <w:r>
              <w:rPr>
                <w:rFonts w:ascii="Arial" w:hAnsi="Arial" w:eastAsia="等线" w:cs="Arial"/>
                <w:sz w:val="22"/>
              </w:rPr>
              <w:t>□是 □否</w:t>
            </w:r>
          </w:p>
        </w:tc>
        <w:tc>
          <w:tcPr>
            <w:tcW w:w="1434" w:type="dxa"/>
            <w:tcMar>
              <w:top w:w="60" w:type="dxa"/>
              <w:left w:w="120" w:type="dxa"/>
              <w:bottom w:w="30" w:type="dxa"/>
              <w:right w:w="120" w:type="dxa"/>
            </w:tcMar>
          </w:tcPr>
          <w:p w14:paraId="2CBC5C7D">
            <w:pPr>
              <w:spacing w:before="120" w:after="120" w:line="288" w:lineRule="auto"/>
              <w:ind w:left="0"/>
              <w:jc w:val="left"/>
              <w:rPr>
                <w:rFonts w:hint="eastAsia" w:eastAsia="等线"/>
                <w:lang w:eastAsia="zh-CN"/>
              </w:rPr>
            </w:pPr>
          </w:p>
        </w:tc>
      </w:tr>
      <w:tr w14:paraId="4C5C3A1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933" w:hRule="atLeast"/>
        </w:trPr>
        <w:tc>
          <w:tcPr>
            <w:tcW w:w="1434" w:type="dxa"/>
            <w:tcMar>
              <w:top w:w="60" w:type="dxa"/>
              <w:left w:w="120" w:type="dxa"/>
              <w:bottom w:w="30" w:type="dxa"/>
              <w:right w:w="120" w:type="dxa"/>
            </w:tcMar>
          </w:tcPr>
          <w:p w14:paraId="58CEF2AD">
            <w:pPr>
              <w:spacing w:before="120" w:after="120" w:line="288" w:lineRule="auto"/>
              <w:ind w:left="0"/>
              <w:jc w:val="left"/>
            </w:pPr>
            <w:r>
              <w:rPr>
                <w:rFonts w:ascii="Arial" w:hAnsi="Arial" w:eastAsia="等线" w:cs="Arial"/>
                <w:sz w:val="22"/>
              </w:rPr>
              <w:t>3</w:t>
            </w:r>
          </w:p>
        </w:tc>
        <w:tc>
          <w:tcPr>
            <w:tcW w:w="1434" w:type="dxa"/>
            <w:tcMar>
              <w:top w:w="60" w:type="dxa"/>
              <w:left w:w="120" w:type="dxa"/>
              <w:bottom w:w="30" w:type="dxa"/>
              <w:right w:w="120" w:type="dxa"/>
            </w:tcMar>
          </w:tcPr>
          <w:p w14:paraId="25C8839B">
            <w:pPr>
              <w:spacing w:before="120" w:after="120" w:line="288" w:lineRule="auto"/>
              <w:ind w:left="0"/>
              <w:jc w:val="left"/>
              <w:rPr>
                <w:rFonts w:hint="eastAsia" w:eastAsia="等线"/>
                <w:lang w:eastAsia="zh-CN"/>
              </w:rPr>
            </w:pPr>
          </w:p>
        </w:tc>
        <w:tc>
          <w:tcPr>
            <w:tcW w:w="1434" w:type="dxa"/>
            <w:tcMar>
              <w:top w:w="60" w:type="dxa"/>
              <w:left w:w="120" w:type="dxa"/>
              <w:bottom w:w="30" w:type="dxa"/>
              <w:right w:w="120" w:type="dxa"/>
            </w:tcMar>
          </w:tcPr>
          <w:p w14:paraId="01181A5E">
            <w:pPr>
              <w:spacing w:before="120" w:after="120" w:line="288" w:lineRule="auto"/>
              <w:ind w:left="0"/>
              <w:jc w:val="left"/>
              <w:rPr>
                <w:rFonts w:hint="eastAsia" w:eastAsia="等线"/>
                <w:lang w:eastAsia="zh-CN"/>
              </w:rPr>
            </w:pPr>
          </w:p>
        </w:tc>
        <w:tc>
          <w:tcPr>
            <w:tcW w:w="1434" w:type="dxa"/>
            <w:tcMar>
              <w:top w:w="60" w:type="dxa"/>
              <w:left w:w="120" w:type="dxa"/>
              <w:bottom w:w="30" w:type="dxa"/>
              <w:right w:w="120" w:type="dxa"/>
            </w:tcMar>
          </w:tcPr>
          <w:p w14:paraId="57A6F5FF">
            <w:pPr>
              <w:spacing w:before="120" w:after="120" w:line="288" w:lineRule="auto"/>
              <w:ind w:left="0"/>
              <w:jc w:val="left"/>
              <w:rPr>
                <w:rFonts w:hint="eastAsia" w:eastAsia="等线"/>
                <w:lang w:eastAsia="zh-CN"/>
              </w:rPr>
            </w:pPr>
          </w:p>
        </w:tc>
        <w:tc>
          <w:tcPr>
            <w:tcW w:w="1434" w:type="dxa"/>
            <w:tcMar>
              <w:top w:w="60" w:type="dxa"/>
              <w:left w:w="120" w:type="dxa"/>
              <w:bottom w:w="30" w:type="dxa"/>
              <w:right w:w="120" w:type="dxa"/>
            </w:tcMar>
          </w:tcPr>
          <w:p w14:paraId="3BAE5C33">
            <w:pPr>
              <w:spacing w:before="120" w:after="120" w:line="288" w:lineRule="auto"/>
              <w:ind w:left="0"/>
              <w:jc w:val="left"/>
              <w:rPr>
                <w:rFonts w:hint="eastAsia" w:eastAsia="等线"/>
                <w:lang w:eastAsia="zh-CN"/>
              </w:rPr>
            </w:pPr>
          </w:p>
        </w:tc>
        <w:tc>
          <w:tcPr>
            <w:tcW w:w="1434" w:type="dxa"/>
            <w:tcMar>
              <w:top w:w="60" w:type="dxa"/>
              <w:left w:w="120" w:type="dxa"/>
              <w:bottom w:w="30" w:type="dxa"/>
              <w:right w:w="120" w:type="dxa"/>
            </w:tcMar>
          </w:tcPr>
          <w:p w14:paraId="453E9680">
            <w:pPr>
              <w:spacing w:before="120" w:after="120" w:line="288" w:lineRule="auto"/>
              <w:ind w:left="0"/>
              <w:jc w:val="left"/>
              <w:rPr>
                <w:rFonts w:hint="eastAsia" w:eastAsia="等线"/>
                <w:lang w:eastAsia="zh-CN"/>
              </w:rPr>
            </w:pPr>
          </w:p>
        </w:tc>
        <w:tc>
          <w:tcPr>
            <w:tcW w:w="1434" w:type="dxa"/>
            <w:tcMar>
              <w:top w:w="60" w:type="dxa"/>
              <w:left w:w="120" w:type="dxa"/>
              <w:bottom w:w="30" w:type="dxa"/>
              <w:right w:w="120" w:type="dxa"/>
            </w:tcMar>
          </w:tcPr>
          <w:p w14:paraId="35DA04FA">
            <w:pPr>
              <w:spacing w:before="120" w:after="120" w:line="288" w:lineRule="auto"/>
              <w:ind w:left="0"/>
              <w:jc w:val="left"/>
            </w:pPr>
            <w:r>
              <w:rPr>
                <w:rFonts w:ascii="Arial" w:hAnsi="Arial" w:eastAsia="等线" w:cs="Arial"/>
                <w:sz w:val="22"/>
              </w:rPr>
              <w:t>□是 □否</w:t>
            </w:r>
          </w:p>
        </w:tc>
        <w:tc>
          <w:tcPr>
            <w:tcW w:w="1434" w:type="dxa"/>
            <w:tcMar>
              <w:top w:w="60" w:type="dxa"/>
              <w:left w:w="120" w:type="dxa"/>
              <w:bottom w:w="30" w:type="dxa"/>
              <w:right w:w="120" w:type="dxa"/>
            </w:tcMar>
          </w:tcPr>
          <w:p w14:paraId="13D8AE95">
            <w:pPr>
              <w:spacing w:before="120" w:after="120" w:line="288" w:lineRule="auto"/>
              <w:ind w:left="0"/>
              <w:jc w:val="left"/>
              <w:rPr>
                <w:rFonts w:hint="eastAsia" w:eastAsia="等线"/>
                <w:lang w:eastAsia="zh-CN"/>
              </w:rPr>
            </w:pPr>
          </w:p>
        </w:tc>
        <w:tc>
          <w:tcPr>
            <w:tcW w:w="1434" w:type="dxa"/>
            <w:tcMar>
              <w:top w:w="60" w:type="dxa"/>
              <w:left w:w="120" w:type="dxa"/>
              <w:bottom w:w="30" w:type="dxa"/>
              <w:right w:w="120" w:type="dxa"/>
            </w:tcMar>
          </w:tcPr>
          <w:p w14:paraId="062B893D">
            <w:pPr>
              <w:spacing w:before="120" w:after="120" w:line="288" w:lineRule="auto"/>
              <w:ind w:left="0"/>
              <w:jc w:val="left"/>
            </w:pPr>
            <w:r>
              <w:rPr>
                <w:rFonts w:ascii="Arial" w:hAnsi="Arial" w:eastAsia="等线" w:cs="Arial"/>
                <w:sz w:val="22"/>
              </w:rPr>
              <w:t>□是 □否</w:t>
            </w:r>
          </w:p>
        </w:tc>
        <w:tc>
          <w:tcPr>
            <w:tcW w:w="1434" w:type="dxa"/>
            <w:tcMar>
              <w:top w:w="60" w:type="dxa"/>
              <w:left w:w="120" w:type="dxa"/>
              <w:bottom w:w="30" w:type="dxa"/>
              <w:right w:w="120" w:type="dxa"/>
            </w:tcMar>
          </w:tcPr>
          <w:p w14:paraId="14B25233">
            <w:pPr>
              <w:spacing w:before="120" w:after="120" w:line="288" w:lineRule="auto"/>
              <w:ind w:left="0"/>
              <w:jc w:val="left"/>
              <w:rPr>
                <w:rFonts w:hint="eastAsia" w:eastAsia="等线"/>
                <w:lang w:eastAsia="zh-CN"/>
              </w:rPr>
            </w:pPr>
          </w:p>
        </w:tc>
      </w:tr>
      <w:tr w14:paraId="065E4DB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615" w:hRule="atLeast"/>
        </w:trPr>
        <w:tc>
          <w:tcPr>
            <w:tcW w:w="1434" w:type="dxa"/>
            <w:tcMar>
              <w:top w:w="60" w:type="dxa"/>
              <w:left w:w="120" w:type="dxa"/>
              <w:bottom w:w="30" w:type="dxa"/>
              <w:right w:w="120" w:type="dxa"/>
            </w:tcMar>
          </w:tcPr>
          <w:p w14:paraId="278F89E1">
            <w:pPr>
              <w:spacing w:before="120" w:after="120" w:line="288" w:lineRule="auto"/>
              <w:ind w:left="0"/>
              <w:jc w:val="left"/>
              <w:rPr>
                <w:rFonts w:hint="eastAsia" w:eastAsia="等线"/>
                <w:lang w:eastAsia="zh-CN"/>
              </w:rPr>
            </w:pPr>
            <w:r>
              <w:rPr>
                <w:rFonts w:ascii="Arial" w:hAnsi="Arial" w:eastAsia="等线" w:cs="Arial"/>
                <w:sz w:val="22"/>
              </w:rPr>
              <w:t>..</w:t>
            </w:r>
            <w:r>
              <w:rPr>
                <w:rFonts w:hint="eastAsia" w:ascii="Arial" w:hAnsi="Arial" w:eastAsia="等线" w:cs="Arial"/>
                <w:sz w:val="22"/>
                <w:lang w:eastAsia="zh-CN"/>
              </w:rPr>
              <w:t>。</w:t>
            </w:r>
          </w:p>
        </w:tc>
        <w:tc>
          <w:tcPr>
            <w:tcW w:w="1434" w:type="dxa"/>
            <w:tcMar>
              <w:top w:w="60" w:type="dxa"/>
              <w:left w:w="120" w:type="dxa"/>
              <w:bottom w:w="30" w:type="dxa"/>
              <w:right w:w="120" w:type="dxa"/>
            </w:tcMar>
          </w:tcPr>
          <w:p w14:paraId="3419A65F">
            <w:pPr>
              <w:spacing w:before="120" w:after="120" w:line="288" w:lineRule="auto"/>
              <w:ind w:left="0"/>
              <w:jc w:val="left"/>
              <w:rPr>
                <w:rFonts w:hint="eastAsia" w:eastAsia="等线"/>
                <w:lang w:eastAsia="zh-CN"/>
              </w:rPr>
            </w:pPr>
            <w:r>
              <w:rPr>
                <w:rFonts w:ascii="Arial" w:hAnsi="Arial" w:eastAsia="等线" w:cs="Arial"/>
                <w:sz w:val="22"/>
              </w:rPr>
              <w:t>..</w:t>
            </w:r>
            <w:r>
              <w:rPr>
                <w:rFonts w:hint="eastAsia" w:ascii="Arial" w:hAnsi="Arial" w:eastAsia="等线" w:cs="Arial"/>
                <w:sz w:val="22"/>
                <w:lang w:eastAsia="zh-CN"/>
              </w:rPr>
              <w:t>。</w:t>
            </w:r>
          </w:p>
        </w:tc>
        <w:tc>
          <w:tcPr>
            <w:tcW w:w="1434" w:type="dxa"/>
            <w:tcMar>
              <w:top w:w="60" w:type="dxa"/>
              <w:left w:w="120" w:type="dxa"/>
              <w:bottom w:w="30" w:type="dxa"/>
              <w:right w:w="120" w:type="dxa"/>
            </w:tcMar>
          </w:tcPr>
          <w:p w14:paraId="781D75CB">
            <w:pPr>
              <w:spacing w:before="120" w:after="120" w:line="288" w:lineRule="auto"/>
              <w:ind w:left="0"/>
              <w:jc w:val="left"/>
              <w:rPr>
                <w:rFonts w:hint="eastAsia" w:eastAsia="等线"/>
                <w:lang w:eastAsia="zh-CN"/>
              </w:rPr>
            </w:pPr>
            <w:r>
              <w:rPr>
                <w:rFonts w:ascii="Arial" w:hAnsi="Arial" w:eastAsia="等线" w:cs="Arial"/>
                <w:sz w:val="22"/>
              </w:rPr>
              <w:t>..</w:t>
            </w:r>
            <w:r>
              <w:rPr>
                <w:rFonts w:hint="eastAsia" w:ascii="Arial" w:hAnsi="Arial" w:eastAsia="等线" w:cs="Arial"/>
                <w:sz w:val="22"/>
                <w:lang w:eastAsia="zh-CN"/>
              </w:rPr>
              <w:t>。</w:t>
            </w:r>
          </w:p>
        </w:tc>
        <w:tc>
          <w:tcPr>
            <w:tcW w:w="1434" w:type="dxa"/>
            <w:tcMar>
              <w:top w:w="60" w:type="dxa"/>
              <w:left w:w="120" w:type="dxa"/>
              <w:bottom w:w="30" w:type="dxa"/>
              <w:right w:w="120" w:type="dxa"/>
            </w:tcMar>
          </w:tcPr>
          <w:p w14:paraId="3A70E645">
            <w:pPr>
              <w:spacing w:before="120" w:after="120" w:line="288" w:lineRule="auto"/>
              <w:ind w:left="0"/>
              <w:jc w:val="left"/>
              <w:rPr>
                <w:rFonts w:hint="eastAsia" w:eastAsia="等线"/>
                <w:lang w:eastAsia="zh-CN"/>
              </w:rPr>
            </w:pPr>
            <w:r>
              <w:rPr>
                <w:rFonts w:ascii="Arial" w:hAnsi="Arial" w:eastAsia="等线" w:cs="Arial"/>
                <w:sz w:val="22"/>
              </w:rPr>
              <w:t>..</w:t>
            </w:r>
            <w:r>
              <w:rPr>
                <w:rFonts w:hint="eastAsia" w:ascii="Arial" w:hAnsi="Arial" w:eastAsia="等线" w:cs="Arial"/>
                <w:sz w:val="22"/>
                <w:lang w:eastAsia="zh-CN"/>
              </w:rPr>
              <w:t>。</w:t>
            </w:r>
          </w:p>
        </w:tc>
        <w:tc>
          <w:tcPr>
            <w:tcW w:w="1434" w:type="dxa"/>
            <w:tcMar>
              <w:top w:w="60" w:type="dxa"/>
              <w:left w:w="120" w:type="dxa"/>
              <w:bottom w:w="30" w:type="dxa"/>
              <w:right w:w="120" w:type="dxa"/>
            </w:tcMar>
          </w:tcPr>
          <w:p w14:paraId="7617F374">
            <w:pPr>
              <w:spacing w:before="120" w:after="120" w:line="288" w:lineRule="auto"/>
              <w:ind w:left="0"/>
              <w:jc w:val="left"/>
              <w:rPr>
                <w:rFonts w:hint="eastAsia" w:eastAsia="等线"/>
                <w:lang w:eastAsia="zh-CN"/>
              </w:rPr>
            </w:pPr>
            <w:r>
              <w:rPr>
                <w:rFonts w:ascii="Arial" w:hAnsi="Arial" w:eastAsia="等线" w:cs="Arial"/>
                <w:sz w:val="22"/>
              </w:rPr>
              <w:t>..</w:t>
            </w:r>
            <w:r>
              <w:rPr>
                <w:rFonts w:hint="eastAsia" w:ascii="Arial" w:hAnsi="Arial" w:eastAsia="等线" w:cs="Arial"/>
                <w:sz w:val="22"/>
                <w:lang w:eastAsia="zh-CN"/>
              </w:rPr>
              <w:t>。</w:t>
            </w:r>
          </w:p>
        </w:tc>
        <w:tc>
          <w:tcPr>
            <w:tcW w:w="1434" w:type="dxa"/>
            <w:tcMar>
              <w:top w:w="60" w:type="dxa"/>
              <w:left w:w="120" w:type="dxa"/>
              <w:bottom w:w="30" w:type="dxa"/>
              <w:right w:w="120" w:type="dxa"/>
            </w:tcMar>
          </w:tcPr>
          <w:p w14:paraId="5E3F0BE1">
            <w:pPr>
              <w:spacing w:before="120" w:after="120" w:line="288" w:lineRule="auto"/>
              <w:ind w:left="0"/>
              <w:jc w:val="left"/>
              <w:rPr>
                <w:rFonts w:hint="eastAsia" w:eastAsia="等线"/>
                <w:lang w:eastAsia="zh-CN"/>
              </w:rPr>
            </w:pPr>
            <w:r>
              <w:rPr>
                <w:rFonts w:ascii="Arial" w:hAnsi="Arial" w:eastAsia="等线" w:cs="Arial"/>
                <w:sz w:val="22"/>
              </w:rPr>
              <w:t>..</w:t>
            </w:r>
            <w:r>
              <w:rPr>
                <w:rFonts w:hint="eastAsia" w:ascii="Arial" w:hAnsi="Arial" w:eastAsia="等线" w:cs="Arial"/>
                <w:sz w:val="22"/>
                <w:lang w:eastAsia="zh-CN"/>
              </w:rPr>
              <w:t>。</w:t>
            </w:r>
          </w:p>
        </w:tc>
        <w:tc>
          <w:tcPr>
            <w:tcW w:w="1434" w:type="dxa"/>
            <w:tcMar>
              <w:top w:w="60" w:type="dxa"/>
              <w:left w:w="120" w:type="dxa"/>
              <w:bottom w:w="30" w:type="dxa"/>
              <w:right w:w="120" w:type="dxa"/>
            </w:tcMar>
          </w:tcPr>
          <w:p w14:paraId="6AE6FD31">
            <w:pPr>
              <w:spacing w:before="120" w:after="120" w:line="288" w:lineRule="auto"/>
              <w:ind w:left="0"/>
              <w:jc w:val="left"/>
              <w:rPr>
                <w:rFonts w:hint="eastAsia" w:eastAsia="等线"/>
                <w:lang w:eastAsia="zh-CN"/>
              </w:rPr>
            </w:pPr>
            <w:r>
              <w:rPr>
                <w:rFonts w:ascii="Arial" w:hAnsi="Arial" w:eastAsia="等线" w:cs="Arial"/>
                <w:sz w:val="22"/>
              </w:rPr>
              <w:t>..</w:t>
            </w:r>
            <w:r>
              <w:rPr>
                <w:rFonts w:hint="eastAsia" w:ascii="Arial" w:hAnsi="Arial" w:eastAsia="等线" w:cs="Arial"/>
                <w:sz w:val="22"/>
                <w:lang w:eastAsia="zh-CN"/>
              </w:rPr>
              <w:t>。</w:t>
            </w:r>
          </w:p>
        </w:tc>
        <w:tc>
          <w:tcPr>
            <w:tcW w:w="1434" w:type="dxa"/>
            <w:tcMar>
              <w:top w:w="60" w:type="dxa"/>
              <w:left w:w="120" w:type="dxa"/>
              <w:bottom w:w="30" w:type="dxa"/>
              <w:right w:w="120" w:type="dxa"/>
            </w:tcMar>
          </w:tcPr>
          <w:p w14:paraId="5FB38E1F">
            <w:pPr>
              <w:spacing w:before="120" w:after="120" w:line="288" w:lineRule="auto"/>
              <w:ind w:left="0"/>
              <w:jc w:val="left"/>
              <w:rPr>
                <w:rFonts w:hint="eastAsia" w:eastAsia="等线"/>
                <w:lang w:eastAsia="zh-CN"/>
              </w:rPr>
            </w:pPr>
            <w:r>
              <w:rPr>
                <w:rFonts w:ascii="Arial" w:hAnsi="Arial" w:eastAsia="等线" w:cs="Arial"/>
                <w:sz w:val="22"/>
              </w:rPr>
              <w:t>..</w:t>
            </w:r>
            <w:r>
              <w:rPr>
                <w:rFonts w:hint="eastAsia" w:ascii="Arial" w:hAnsi="Arial" w:eastAsia="等线" w:cs="Arial"/>
                <w:sz w:val="22"/>
                <w:lang w:eastAsia="zh-CN"/>
              </w:rPr>
              <w:t>。</w:t>
            </w:r>
          </w:p>
        </w:tc>
        <w:tc>
          <w:tcPr>
            <w:tcW w:w="1434" w:type="dxa"/>
            <w:tcMar>
              <w:top w:w="60" w:type="dxa"/>
              <w:left w:w="120" w:type="dxa"/>
              <w:bottom w:w="30" w:type="dxa"/>
              <w:right w:w="120" w:type="dxa"/>
            </w:tcMar>
          </w:tcPr>
          <w:p w14:paraId="06A7CE4C">
            <w:pPr>
              <w:spacing w:before="120" w:after="120" w:line="288" w:lineRule="auto"/>
              <w:ind w:left="0"/>
              <w:jc w:val="left"/>
              <w:rPr>
                <w:rFonts w:hint="eastAsia" w:eastAsia="等线"/>
                <w:lang w:eastAsia="zh-CN"/>
              </w:rPr>
            </w:pPr>
            <w:r>
              <w:rPr>
                <w:rFonts w:ascii="Arial" w:hAnsi="Arial" w:eastAsia="等线" w:cs="Arial"/>
                <w:sz w:val="22"/>
              </w:rPr>
              <w:t>..</w:t>
            </w:r>
            <w:r>
              <w:rPr>
                <w:rFonts w:hint="eastAsia" w:ascii="Arial" w:hAnsi="Arial" w:eastAsia="等线" w:cs="Arial"/>
                <w:sz w:val="22"/>
                <w:lang w:eastAsia="zh-CN"/>
              </w:rPr>
              <w:t>。</w:t>
            </w:r>
          </w:p>
        </w:tc>
        <w:tc>
          <w:tcPr>
            <w:tcW w:w="1434" w:type="dxa"/>
            <w:tcMar>
              <w:top w:w="60" w:type="dxa"/>
              <w:left w:w="120" w:type="dxa"/>
              <w:bottom w:w="30" w:type="dxa"/>
              <w:right w:w="120" w:type="dxa"/>
            </w:tcMar>
          </w:tcPr>
          <w:p w14:paraId="65F62EF2">
            <w:pPr>
              <w:spacing w:before="120" w:after="120" w:line="288" w:lineRule="auto"/>
              <w:ind w:left="0"/>
              <w:jc w:val="left"/>
              <w:rPr>
                <w:rFonts w:hint="eastAsia" w:eastAsia="等线"/>
                <w:lang w:eastAsia="zh-CN"/>
              </w:rPr>
            </w:pPr>
            <w:r>
              <w:rPr>
                <w:rFonts w:ascii="Arial" w:hAnsi="Arial" w:eastAsia="等线" w:cs="Arial"/>
                <w:sz w:val="22"/>
              </w:rPr>
              <w:t>..</w:t>
            </w:r>
            <w:r>
              <w:rPr>
                <w:rFonts w:hint="eastAsia" w:ascii="Arial" w:hAnsi="Arial" w:eastAsia="等线" w:cs="Arial"/>
                <w:sz w:val="22"/>
                <w:lang w:eastAsia="zh-CN"/>
              </w:rPr>
              <w:t>。</w:t>
            </w:r>
          </w:p>
        </w:tc>
      </w:tr>
      <w:tr w14:paraId="70DAE98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rPr>
          <w:trHeight w:val="831" w:hRule="atLeast"/>
        </w:trPr>
        <w:tc>
          <w:tcPr>
            <w:tcW w:w="14340" w:type="dxa"/>
            <w:gridSpan w:val="10"/>
            <w:tcMar>
              <w:top w:w="60" w:type="dxa"/>
              <w:left w:w="120" w:type="dxa"/>
              <w:bottom w:w="30" w:type="dxa"/>
              <w:right w:w="120" w:type="dxa"/>
            </w:tcMar>
          </w:tcPr>
          <w:p w14:paraId="438B5C56">
            <w:pPr>
              <w:keepNext w:val="0"/>
              <w:keepLines w:val="0"/>
              <w:widowControl/>
              <w:suppressLineNumbers w:val="0"/>
              <w:jc w:val="left"/>
            </w:pPr>
            <w:r>
              <w:rPr>
                <w:rFonts w:ascii="Arial" w:hAnsi="Arial" w:eastAsia="等线" w:cs="Arial"/>
                <w:b/>
                <w:sz w:val="22"/>
              </w:rPr>
              <w:t>备注</w:t>
            </w:r>
            <w:r>
              <w:rPr>
                <w:rFonts w:ascii="Arial" w:hAnsi="Arial" w:eastAsia="等线" w:cs="Arial"/>
                <w:sz w:val="22"/>
              </w:rPr>
              <w:t>：</w:t>
            </w:r>
            <w:r>
              <w:rPr>
                <w:rFonts w:ascii="宋体" w:hAnsi="宋体" w:eastAsia="宋体" w:cs="宋体"/>
                <w:color w:val="FF0000"/>
                <w:kern w:val="0"/>
                <w:sz w:val="24"/>
                <w:szCs w:val="24"/>
                <w:lang w:val="en-US" w:eastAsia="zh-CN" w:bidi="ar"/>
              </w:rPr>
              <w:t>本表由施工总承包单位填写，无甲方直接发包情况则填“无”。如实填写，若存在，立即制定整改方案。若存在瞒报虚报，总承包单位和建设单位同责。</w:t>
            </w:r>
          </w:p>
          <w:p w14:paraId="76D70704">
            <w:pPr>
              <w:rPr>
                <w:rFonts w:hint="default" w:eastAsia="等线"/>
                <w:lang w:val="en-US" w:eastAsia="zh-CN"/>
              </w:rPr>
            </w:pPr>
          </w:p>
        </w:tc>
      </w:tr>
      <w:bookmarkEnd w:id="74"/>
      <mc:AlternateContent>
        <mc:Choice Requires="wpsCustomData">
          <wpsCustomData:docfieldEnd id="1"/>
        </mc:Choice>
      </mc:AlternateContent>
    </w:tbl>
    <w:p w14:paraId="5B5C4F28">
      <w:pPr>
        <w:pStyle w:val="11"/>
        <w:bidi w:val="0"/>
      </w:pPr>
    </w:p>
    <w:sectPr>
      <w:pgSz w:w="16840" w:h="11905" w:orient="landscape"/>
      <w:pgMar w:top="1587" w:right="2098" w:bottom="1474" w:left="1984" w:header="851" w:footer="1417" w:gutter="0"/>
      <w:pgBorders>
        <w:top w:val="none" w:sz="0" w:space="0"/>
        <w:left w:val="none" w:sz="0" w:space="0"/>
        <w:bottom w:val="none" w:sz="0" w:space="0"/>
        <w:right w:val="none" w:sz="0" w:space="0"/>
      </w:pgBorders>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2B676BF-F52F-490A-8E83-14EBDBAD2A37}"/>
  </w:font>
  <w:font w:name="黑体">
    <w:panose1 w:val="02010609060101010101"/>
    <w:charset w:val="86"/>
    <w:family w:val="auto"/>
    <w:pitch w:val="default"/>
    <w:sig w:usb0="800002BF" w:usb1="38CF7CFA" w:usb2="00000016" w:usb3="00000000" w:csb0="00040001" w:csb1="00000000"/>
    <w:embedRegular r:id="rId2" w:fontKey="{ECEDDDF3-C663-43F7-BD7E-DBE1D2C7CD8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auto"/>
    <w:pitch w:val="default"/>
    <w:sig w:usb0="00000001" w:usb1="080E0000" w:usb2="00000000" w:usb3="00000000" w:csb0="00040000" w:csb1="00000000"/>
    <w:embedRegular r:id="rId3" w:fontKey="{E13AC2F4-0655-4CBC-8951-073D84E6A475}"/>
  </w:font>
  <w:font w:name="仿宋_GB2312">
    <w:panose1 w:val="02010609030101010101"/>
    <w:charset w:val="86"/>
    <w:family w:val="auto"/>
    <w:pitch w:val="default"/>
    <w:sig w:usb0="00000001" w:usb1="080E0000" w:usb2="00000000" w:usb3="00000000" w:csb0="00040000" w:csb1="00000000"/>
    <w:embedRegular r:id="rId4" w:fontKey="{E58C8827-2160-4579-92EB-F798BAE1E606}"/>
  </w:font>
  <w:font w:name="方正小标宋简体">
    <w:panose1 w:val="0201060001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embedRegular r:id="rId5" w:fontKey="{41B8E8FD-1598-4B7C-A31E-47C7C7E7C97B}"/>
  </w:font>
  <w:font w:name="造字工房方黑体">
    <w:panose1 w:val="00000000000000000000"/>
    <w:charset w:val="86"/>
    <w:family w:val="auto"/>
    <w:pitch w:val="default"/>
    <w:sig w:usb0="00000001" w:usb1="08010000" w:usb2="00000012" w:usb3="00000000" w:csb0="00040000" w:csb1="00000000"/>
    <w:embedRegular r:id="rId6" w:fontKey="{D01F1E6F-35B6-4E2F-B837-1D5919D8352C}"/>
  </w:font>
  <w:font w:name="方正兰亭黑简体">
    <w:panose1 w:val="02000000000000000000"/>
    <w:charset w:val="86"/>
    <w:family w:val="auto"/>
    <w:pitch w:val="default"/>
    <w:sig w:usb0="A00002BF" w:usb1="184F6CFA" w:usb2="00000012" w:usb3="00000000" w:csb0="00040001" w:csb1="00000000"/>
    <w:embedRegular r:id="rId7" w:fontKey="{3D7A4569-F249-42FE-AFC2-FBE1C3019CBD}"/>
  </w:font>
  <w:font w:name="等线">
    <w:panose1 w:val="02010600030101010101"/>
    <w:charset w:val="86"/>
    <w:family w:val="auto"/>
    <w:pitch w:val="default"/>
    <w:sig w:usb0="A00002BF" w:usb1="38CF7CFA" w:usb2="00000016" w:usb3="00000000" w:csb0="0004000F" w:csb1="00000000"/>
    <w:embedRegular r:id="rId8" w:fontKey="{61A3BAF8-87A7-487B-BE1B-ADDAC04C6ABB}"/>
  </w:font>
  <w:font w:name="WPSEMBED1">
    <w:panose1 w:val="00000000000000000000"/>
    <w:charset w:val="86"/>
    <w:family w:val="auto"/>
    <w:pitch w:val="default"/>
    <w:sig w:usb0="00000001" w:usb1="08010000" w:usb2="00000012" w:usb3="00000000" w:csb0="00040000" w:csb1="00000000"/>
  </w:font>
  <w:font w:name="WPSEMBED2">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ADDC9">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2573A88">
                          <w:pPr>
                            <w:pStyle w:val="12"/>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21</w:t>
                          </w:r>
                          <w:r>
                            <w:t xml:space="preserve"> 页</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uCFsgBAACa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koieMWJ37++eP86/H88J28&#10;yfr0AWpMuwuYmIb3fsDc2Q/ozLQHFW3+IiGCcYQ6XdSVQyIiP1otV6sKQwJj8wXx2dPzECF9kN6S&#10;bDQ04viKqvz4CdKYOqfkas7famPKCI37y4GY2cNy72OP2UrDbpgI7Xx7Qj49Tr6hDhedEvPRobDY&#10;X5qNOBu72TiEqPdd2aJcD8K7Q8ImSm+5wgg7FcaRFXbTeuWd+PNesp5+qc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GfLghbIAQAAmgMAAA4AAAAAAAAAAQAgAAAAHgEAAGRycy9lMm9Eb2Mu&#10;eG1sUEsFBgAAAAAGAAYAWQEAAFgFAAAAAA==&#10;">
              <v:fill on="f" focussize="0,0"/>
              <v:stroke on="f"/>
              <v:imagedata o:title=""/>
              <o:lock v:ext="edit" aspectratio="f"/>
              <v:textbox inset="0mm,0mm,0mm,0mm" style="mso-fit-shape-to-text:t;">
                <w:txbxContent>
                  <w:p w14:paraId="52573A88">
                    <w:pPr>
                      <w:pStyle w:val="12"/>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21</w:t>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C5F0C">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FD4F79">
                          <w:pPr>
                            <w:pStyle w:val="1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19</w:t>
                          </w:r>
                          <w:r>
                            <w:fldChar w:fldCharType="end"/>
                          </w:r>
                          <w:r>
                            <w:t xml:space="preserve"> 页</w:t>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TPeesgBAACaAwAADgAAAGRycy9lMm9Eb2MueG1srVPNjtMwEL4j8Q6W&#10;79Rph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VhS4rjFiV++f7v8+HX5+ZW8&#10;zvr0AWpMewiYmIY7P2Du7Ad0ZtqDijZ/kRDBOKp7vqorh0REfrRerdcVhgTG5gvis8fnIUJ6K70l&#10;2WhoxPEVVfnpPaQxdU7J1Zy/18aUERr3lwMxs4fl3sces5WG/TAR2vv2jHx6nHxDHS46JeadQ2Hz&#10;ksxGnI39bBxD1IeubFGuB+H2mLCJ0luuMMJOhXFkhd20Xnkn/ryXrMdfavs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JEz3nrIAQAAmgMAAA4AAAAAAAAAAQAgAAAAHgEAAGRycy9lMm9Eb2Mu&#10;eG1sUEsFBgAAAAAGAAYAWQEAAFgFAAAAAA==&#10;">
              <v:fill on="f" focussize="0,0"/>
              <v:stroke on="f"/>
              <v:imagedata o:title=""/>
              <o:lock v:ext="edit" aspectratio="f"/>
              <v:textbox inset="0mm,0mm,0mm,0mm" style="mso-fit-shape-to-text:t;">
                <w:txbxContent>
                  <w:p w14:paraId="11FD4F79">
                    <w:pPr>
                      <w:pStyle w:val="1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19</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0B564">
    <w:pPr>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982A0F"/>
    <w:multiLevelType w:val="singleLevel"/>
    <w:tmpl w:val="F0982A0F"/>
    <w:lvl w:ilvl="0" w:tentative="0">
      <w:start w:val="4"/>
      <w:numFmt w:val="decimal"/>
      <w:suff w:val="space"/>
      <w:lvlText w:val="%1."/>
      <w:lvlJc w:val="left"/>
    </w:lvl>
  </w:abstractNum>
  <w:abstractNum w:abstractNumId="1">
    <w:nsid w:val="7A2CB961"/>
    <w:multiLevelType w:val="singleLevel"/>
    <w:tmpl w:val="7A2CB961"/>
    <w:lvl w:ilvl="0" w:tentative="0">
      <w:start w:val="4"/>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evenAndOddHeaders w:val="1"/>
  <w:displayHorizontalDrawingGridEvery w:val="1"/>
  <w:displayVerticalDrawingGridEvery w:val="1"/>
  <w:noPunctuationKerning w:val="1"/>
  <w:hdrShapeDefaults>
    <o:shapelayout v:ext="edit">
      <o:idmap v:ext="edit" data="2"/>
    </o:shapelayout>
  </w:hdrShapeDefault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253372"/>
    <w:rsid w:val="0695171D"/>
    <w:rsid w:val="08A13C26"/>
    <w:rsid w:val="0A4505E1"/>
    <w:rsid w:val="0A726EFC"/>
    <w:rsid w:val="0AC43BFC"/>
    <w:rsid w:val="0FC91C79"/>
    <w:rsid w:val="0FDC047D"/>
    <w:rsid w:val="113A2715"/>
    <w:rsid w:val="11B732CA"/>
    <w:rsid w:val="15F1786F"/>
    <w:rsid w:val="182061EA"/>
    <w:rsid w:val="1ACE017F"/>
    <w:rsid w:val="1BBC447B"/>
    <w:rsid w:val="1CF00880"/>
    <w:rsid w:val="1EFF71D4"/>
    <w:rsid w:val="21F65D2E"/>
    <w:rsid w:val="2326745A"/>
    <w:rsid w:val="23EE245A"/>
    <w:rsid w:val="24763558"/>
    <w:rsid w:val="257F6C45"/>
    <w:rsid w:val="27DC0690"/>
    <w:rsid w:val="2B8613CE"/>
    <w:rsid w:val="2C163734"/>
    <w:rsid w:val="2C26606D"/>
    <w:rsid w:val="2EB62CF8"/>
    <w:rsid w:val="2ED07001"/>
    <w:rsid w:val="31751578"/>
    <w:rsid w:val="325E12B0"/>
    <w:rsid w:val="368A77A7"/>
    <w:rsid w:val="38060B00"/>
    <w:rsid w:val="4ACF7478"/>
    <w:rsid w:val="4C9925D5"/>
    <w:rsid w:val="4E315BC3"/>
    <w:rsid w:val="4EA404E5"/>
    <w:rsid w:val="50483430"/>
    <w:rsid w:val="507C3BFE"/>
    <w:rsid w:val="50982194"/>
    <w:rsid w:val="51BA2C30"/>
    <w:rsid w:val="5253098E"/>
    <w:rsid w:val="57E427B4"/>
    <w:rsid w:val="58AD704A"/>
    <w:rsid w:val="58CE699E"/>
    <w:rsid w:val="5C0E6D1C"/>
    <w:rsid w:val="5D255015"/>
    <w:rsid w:val="66541C3F"/>
    <w:rsid w:val="66EC6F90"/>
    <w:rsid w:val="68C857DA"/>
    <w:rsid w:val="6953779A"/>
    <w:rsid w:val="6AE105B5"/>
    <w:rsid w:val="6C7D6B81"/>
    <w:rsid w:val="70EE66BF"/>
    <w:rsid w:val="744234EC"/>
    <w:rsid w:val="75FE6CDF"/>
    <w:rsid w:val="76B33626"/>
    <w:rsid w:val="77040325"/>
    <w:rsid w:val="788051CE"/>
    <w:rsid w:val="79382508"/>
    <w:rsid w:val="7ACF7636"/>
    <w:rsid w:val="7F833DB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officialmode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1"/>
      <w:szCs w:val="22"/>
    </w:rPr>
  </w:style>
  <w:style w:type="paragraph" w:styleId="2">
    <w:name w:val="heading 1"/>
    <w:next w:val="1"/>
    <w:qFormat/>
    <w:uiPriority w:val="9"/>
    <w:pPr>
      <w:keepNext/>
      <w:keepLines/>
      <w:spacing w:beforeLines="0" w:beforeAutospacing="0" w:afterLines="0" w:afterAutospacing="0" w:line="560" w:lineRule="exact"/>
      <w:ind w:firstLine="894" w:firstLineChars="200"/>
      <w:outlineLvl w:val="0"/>
    </w:pPr>
    <w:rPr>
      <w:rFonts w:ascii="黑体" w:hAnsi="黑体" w:eastAsia="黑体" w:cs="黑体"/>
      <w:kern w:val="44"/>
      <w:sz w:val="32"/>
      <w:szCs w:val="32"/>
    </w:rPr>
  </w:style>
  <w:style w:type="paragraph" w:styleId="3">
    <w:name w:val="heading 2"/>
    <w:next w:val="1"/>
    <w:link w:val="24"/>
    <w:semiHidden/>
    <w:unhideWhenUsed/>
    <w:qFormat/>
    <w:uiPriority w:val="9"/>
    <w:pPr>
      <w:keepNext/>
      <w:keepLines/>
      <w:spacing w:beforeLines="0" w:beforeAutospacing="0" w:afterLines="0" w:afterAutospacing="0" w:line="560" w:lineRule="exact"/>
      <w:ind w:firstLine="894" w:firstLineChars="200"/>
      <w:outlineLvl w:val="1"/>
    </w:pPr>
    <w:rPr>
      <w:rFonts w:ascii="Times New Roman" w:hAnsi="Times New Roman" w:eastAsia="楷体_GB2312" w:cs="楷体_GB2312"/>
      <w:sz w:val="32"/>
      <w:szCs w:val="32"/>
    </w:rPr>
  </w:style>
  <w:style w:type="paragraph" w:styleId="4">
    <w:name w:val="heading 3"/>
    <w:next w:val="1"/>
    <w:link w:val="25"/>
    <w:semiHidden/>
    <w:unhideWhenUsed/>
    <w:qFormat/>
    <w:uiPriority w:val="9"/>
    <w:pPr>
      <w:keepNext/>
      <w:keepLines/>
      <w:spacing w:beforeLines="0" w:beforeAutospacing="0" w:afterLines="0" w:afterAutospacing="0" w:line="560" w:lineRule="exact"/>
      <w:ind w:firstLine="894" w:firstLineChars="200"/>
      <w:outlineLvl w:val="2"/>
    </w:pPr>
    <w:rPr>
      <w:rFonts w:ascii="Times New Roman" w:hAnsi="Times New Roman" w:eastAsia="仿宋_GB2312" w:cs="仿宋_GB2312"/>
      <w:sz w:val="32"/>
      <w:szCs w:val="32"/>
    </w:rPr>
  </w:style>
  <w:style w:type="paragraph" w:styleId="5">
    <w:name w:val="heading 4"/>
    <w:next w:val="1"/>
    <w:semiHidden/>
    <w:unhideWhenUsed/>
    <w:qFormat/>
    <w:uiPriority w:val="9"/>
    <w:pPr>
      <w:keepNext/>
      <w:keepLines/>
      <w:spacing w:beforeLines="0" w:beforeAutospacing="0" w:afterLines="0" w:afterAutospacing="0" w:line="560" w:lineRule="exact"/>
      <w:ind w:firstLine="894" w:firstLineChars="200"/>
      <w:outlineLvl w:val="3"/>
    </w:pPr>
    <w:rPr>
      <w:rFonts w:ascii="Times New Roman" w:hAnsi="Times New Roman" w:eastAsia="仿宋_GB2312" w:cs="仿宋_GB2312"/>
      <w:sz w:val="32"/>
      <w:szCs w:val="32"/>
    </w:rPr>
  </w:style>
  <w:style w:type="paragraph" w:styleId="6">
    <w:name w:val="heading 5"/>
    <w:next w:val="1"/>
    <w:semiHidden/>
    <w:unhideWhenUsed/>
    <w:qFormat/>
    <w:uiPriority w:val="9"/>
    <w:pPr>
      <w:spacing w:line="560" w:lineRule="exact"/>
      <w:ind w:firstLine="894" w:firstLineChars="200"/>
      <w:outlineLvl w:val="4"/>
    </w:pPr>
    <w:rPr>
      <w:rFonts w:ascii="Times New Roman" w:hAnsi="Times New Roman" w:eastAsia="仿宋_GB2312" w:cs="仿宋_GB2312"/>
      <w:sz w:val="32"/>
      <w:szCs w:val="32"/>
    </w:rPr>
  </w:style>
  <w:style w:type="paragraph" w:styleId="7">
    <w:name w:val="heading 6"/>
    <w:next w:val="1"/>
    <w:semiHidden/>
    <w:unhideWhenUsed/>
    <w:qFormat/>
    <w:uiPriority w:val="9"/>
    <w:pPr>
      <w:spacing w:line="560" w:lineRule="exact"/>
      <w:ind w:firstLine="894" w:firstLineChars="200"/>
      <w:outlineLvl w:val="5"/>
    </w:pPr>
    <w:rPr>
      <w:rFonts w:ascii="Times New Roman" w:hAnsi="Times New Roman" w:eastAsia="仿宋_GB2312" w:cs="仿宋_GB2312"/>
      <w:sz w:val="32"/>
      <w:szCs w:val="32"/>
    </w:rPr>
  </w:style>
  <w:style w:type="paragraph" w:styleId="8">
    <w:name w:val="heading 7"/>
    <w:next w:val="1"/>
    <w:semiHidden/>
    <w:unhideWhenUsed/>
    <w:qFormat/>
    <w:uiPriority w:val="9"/>
    <w:pPr>
      <w:spacing w:line="560" w:lineRule="exact"/>
      <w:ind w:firstLine="894" w:firstLineChars="200"/>
      <w:outlineLvl w:val="6"/>
    </w:pPr>
    <w:rPr>
      <w:rFonts w:ascii="Times New Roman" w:hAnsi="Times New Roman" w:eastAsia="仿宋_GB2312" w:cs="仿宋_GB2312"/>
      <w:sz w:val="32"/>
      <w:szCs w:val="32"/>
    </w:rPr>
  </w:style>
  <w:style w:type="paragraph" w:styleId="9">
    <w:name w:val="heading 8"/>
    <w:next w:val="1"/>
    <w:semiHidden/>
    <w:unhideWhenUsed/>
    <w:qFormat/>
    <w:uiPriority w:val="9"/>
    <w:pPr>
      <w:spacing w:line="560" w:lineRule="exact"/>
      <w:ind w:firstLine="894" w:firstLineChars="200"/>
      <w:outlineLvl w:val="7"/>
    </w:pPr>
    <w:rPr>
      <w:rFonts w:ascii="Times New Roman" w:hAnsi="Times New Roman" w:eastAsia="仿宋_GB2312" w:cs="仿宋_GB2312"/>
      <w:sz w:val="32"/>
      <w:szCs w:val="32"/>
    </w:rPr>
  </w:style>
  <w:style w:type="paragraph" w:styleId="10">
    <w:name w:val="heading 9"/>
    <w:next w:val="1"/>
    <w:semiHidden/>
    <w:unhideWhenUsed/>
    <w:qFormat/>
    <w:uiPriority w:val="9"/>
    <w:pPr>
      <w:spacing w:line="560" w:lineRule="exact"/>
      <w:ind w:firstLine="894" w:firstLineChars="200"/>
      <w:outlineLvl w:val="8"/>
    </w:pPr>
    <w:rPr>
      <w:rFonts w:ascii="Times New Roman" w:hAnsi="Times New Roman" w:eastAsia="仿宋_GB2312" w:cs="仿宋_GB2312"/>
      <w:sz w:val="32"/>
      <w:szCs w:val="32"/>
    </w:rPr>
  </w:style>
  <w:style w:type="character" w:default="1" w:styleId="20">
    <w:name w:val="Default Paragraph Font"/>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Body Text"/>
    <w:semiHidden/>
    <w:unhideWhenUsed/>
    <w:qFormat/>
    <w:uiPriority w:val="99"/>
    <w:pPr>
      <w:spacing w:line="560" w:lineRule="exact"/>
      <w:ind w:firstLine="630" w:firstLineChars="200"/>
      <w:jc w:val="both"/>
    </w:pPr>
    <w:rPr>
      <w:rFonts w:ascii="Times New Roman" w:hAnsi="Times New Roman" w:eastAsia="仿宋_GB2312" w:cs="仿宋_GB2312"/>
      <w:spacing w:val="-6"/>
      <w:sz w:val="32"/>
      <w:szCs w:val="32"/>
    </w:rPr>
  </w:style>
  <w:style w:type="paragraph" w:styleId="12">
    <w:name w:val="footer"/>
    <w:basedOn w:val="1"/>
    <w:link w:val="27"/>
    <w:unhideWhenUsed/>
    <w:qFormat/>
    <w:uiPriority w:val="99"/>
    <w:pPr>
      <w:tabs>
        <w:tab w:val="center" w:pos="4153"/>
        <w:tab w:val="right" w:pos="8306"/>
      </w:tabs>
      <w:snapToGrid w:val="0"/>
      <w:jc w:val="left"/>
    </w:pPr>
    <w:rPr>
      <w:sz w:val="18"/>
    </w:rPr>
  </w:style>
  <w:style w:type="paragraph" w:styleId="13">
    <w:name w:val="header"/>
    <w:basedOn w:val="1"/>
    <w:link w:val="26"/>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semiHidden/>
    <w:unhideWhenUsed/>
    <w:qFormat/>
    <w:uiPriority w:val="39"/>
  </w:style>
  <w:style w:type="paragraph" w:styleId="15">
    <w:name w:val="Subtitle"/>
    <w:qFormat/>
    <w:uiPriority w:val="11"/>
    <w:pPr>
      <w:spacing w:beforeLines="0" w:beforeAutospacing="0" w:afterLines="0" w:afterAutospacing="0" w:line="720" w:lineRule="exact"/>
      <w:jc w:val="center"/>
      <w:outlineLvl w:val="9"/>
    </w:pPr>
    <w:rPr>
      <w:rFonts w:ascii="Times New Roman" w:hAnsi="Times New Roman" w:eastAsia="仿宋_GB2312" w:cs="仿宋_GB2312"/>
      <w:kern w:val="28"/>
      <w:sz w:val="32"/>
      <w:szCs w:val="32"/>
    </w:rPr>
  </w:style>
  <w:style w:type="paragraph" w:styleId="16">
    <w:name w:val="toc 2"/>
    <w:basedOn w:val="1"/>
    <w:next w:val="1"/>
    <w:semiHidden/>
    <w:unhideWhenUsed/>
    <w:qFormat/>
    <w:uiPriority w:val="39"/>
    <w:pPr>
      <w:ind w:left="420" w:leftChars="200"/>
    </w:pPr>
  </w:style>
  <w:style w:type="paragraph" w:styleId="17">
    <w:name w:val="Title"/>
    <w:qFormat/>
    <w:uiPriority w:val="10"/>
    <w:pPr>
      <w:spacing w:line="720" w:lineRule="exact"/>
      <w:jc w:val="center"/>
      <w:outlineLvl w:val="9"/>
    </w:pPr>
    <w:rPr>
      <w:rFonts w:ascii="方正小标宋简体" w:hAnsi="方正小标宋简体" w:eastAsia="方正小标宋简体" w:cs="方正小标宋简体"/>
      <w:sz w:val="44"/>
      <w:szCs w:val="44"/>
    </w:rPr>
  </w:style>
  <w:style w:type="table" w:styleId="19">
    <w:name w:val="Table Grid"/>
    <w:basedOn w:val="1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rPr>
  </w:style>
  <w:style w:type="paragraph" w:customStyle="1" w:styleId="22">
    <w:name w:val="附录标题"/>
    <w:next w:val="1"/>
    <w:qFormat/>
    <w:uiPriority w:val="0"/>
    <w:pPr>
      <w:overflowPunct w:val="0"/>
      <w:topLinePunct/>
      <w:spacing w:line="560" w:lineRule="exact"/>
      <w:jc w:val="left"/>
      <w:outlineLvl w:val="0"/>
    </w:pPr>
    <w:rPr>
      <w:rFonts w:ascii="黑体" w:hAnsi="黑体" w:eastAsia="黑体" w:cs="黑体"/>
      <w:sz w:val="32"/>
      <w:szCs w:val="32"/>
    </w:rPr>
  </w:style>
  <w:style w:type="paragraph" w:customStyle="1" w:styleId="23">
    <w:name w:val="表格标题"/>
    <w:next w:val="1"/>
    <w:qFormat/>
    <w:uiPriority w:val="0"/>
    <w:pPr>
      <w:overflowPunct w:val="0"/>
      <w:topLinePunct/>
      <w:spacing w:line="560" w:lineRule="exact"/>
      <w:jc w:val="center"/>
      <w:outlineLvl w:val="9"/>
    </w:pPr>
    <w:rPr>
      <w:rFonts w:ascii="Times New Roman" w:hAnsi="Times New Roman" w:eastAsia="仿宋_GB2312" w:cs="仿宋_GB2312"/>
      <w:spacing w:val="-6"/>
      <w:kern w:val="0"/>
      <w:sz w:val="32"/>
      <w:szCs w:val="32"/>
    </w:rPr>
  </w:style>
  <w:style w:type="character" w:customStyle="1" w:styleId="24">
    <w:name w:val="标题 2 Char"/>
    <w:link w:val="3"/>
    <w:qFormat/>
    <w:uiPriority w:val="0"/>
    <w:rPr>
      <w:rFonts w:ascii="Times New Roman" w:hAnsi="Times New Roman" w:eastAsia="楷体_GB2312" w:cs="楷体_GB2312"/>
      <w:sz w:val="32"/>
      <w:szCs w:val="32"/>
    </w:rPr>
  </w:style>
  <w:style w:type="character" w:customStyle="1" w:styleId="25">
    <w:name w:val="标题 3 Char"/>
    <w:link w:val="4"/>
    <w:qFormat/>
    <w:uiPriority w:val="0"/>
    <w:rPr>
      <w:rFonts w:ascii="Times New Roman" w:hAnsi="Times New Roman" w:eastAsia="仿宋_GB2312" w:cs="仿宋_GB2312"/>
      <w:sz w:val="32"/>
      <w:szCs w:val="32"/>
    </w:rPr>
  </w:style>
  <w:style w:type="character" w:customStyle="1" w:styleId="26">
    <w:name w:val="页眉 字符"/>
    <w:basedOn w:val="20"/>
    <w:link w:val="13"/>
    <w:qFormat/>
    <w:uiPriority w:val="99"/>
    <w:rPr>
      <w:rFonts w:asciiTheme="minorHAnsi" w:hAnsiTheme="minorHAnsi" w:eastAsiaTheme="minorEastAsia" w:cstheme="minorBidi"/>
      <w:sz w:val="18"/>
    </w:rPr>
  </w:style>
  <w:style w:type="character" w:customStyle="1" w:styleId="27">
    <w:name w:val="页脚 字符"/>
    <w:basedOn w:val="20"/>
    <w:link w:val="12"/>
    <w:qFormat/>
    <w:uiPriority w:val="99"/>
    <w:rPr>
      <w:rFonts w:asciiTheme="minorHAnsi" w:hAnsiTheme="minorHAnsi" w:eastAsiaTheme="minorEastAsia" w:cstheme="minorBidi"/>
      <w:sz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sectRole val="1"/>
    </customSectPr>
    <customSectPr>
      <sectNamePr val="蓝色线条封面.docx"/>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7ea571aa-aa6d-4bd5-abfa-0de7311f9f35</errorID>
      <errorWord>..。</errorWord>
      <group>L1_Punc</group>
      <groupName>标点问题</groupName>
      <ability>L2_Punc</ability>
      <abilityName>标点符号检查</abilityName>
      <candidateList>
        <item>.</item>
      </candidateList>
      <explain/>
      <paraID>7D1DBBE8</paraID>
      <start>0</start>
      <end>3</end>
      <status>ignored</status>
      <modifiedWord/>
      <trackRevisions>false</trackRevisions>
    </reviewItem>
    <reviewItem>
      <errorID>0fe2b7a5-efb3-45a3-bd60-cbce56da4c0a</errorID>
      <errorWord>..。</errorWord>
      <group>L1_Punc</group>
      <groupName>标点问题</groupName>
      <ability>L2_Punc</ability>
      <abilityName>标点符号检查</abilityName>
      <candidateList>
        <item>.</item>
      </candidateList>
      <explain/>
      <paraID>2ECAD51A</paraID>
      <start>0</start>
      <end>3</end>
      <status>ignored</status>
      <modifiedWord/>
      <trackRevisions>false</trackRevisions>
    </reviewItem>
    <reviewItem>
      <errorID>01233e58-8d03-4778-8d2e-33616f9267b8</errorID>
      <errorWord>..。</errorWord>
      <group>L1_Punc</group>
      <groupName>标点问题</groupName>
      <ability>L2_Punc</ability>
      <abilityName>标点符号检查</abilityName>
      <candidateList>
        <item>.</item>
      </candidateList>
      <explain/>
      <paraID>6BA19A00</paraID>
      <start>0</start>
      <end>3</end>
      <status>ignored</status>
      <modifiedWord/>
      <trackRevisions>false</trackRevisions>
    </reviewItem>
    <reviewItem>
      <errorID>39919279-5d3e-4c8d-98af-ffc5e42d37ad</errorID>
      <errorWord>..。</errorWord>
      <group>L1_Punc</group>
      <groupName>标点问题</groupName>
      <ability>L2_Punc</ability>
      <abilityName>标点符号检查</abilityName>
      <candidateList>
        <item>.</item>
      </candidateList>
      <explain/>
      <paraID>127DCD24</paraID>
      <start>0</start>
      <end>3</end>
      <status>ignored</status>
      <modifiedWord/>
      <trackRevisions>false</trackRevisions>
    </reviewItem>
    <reviewItem>
      <errorID>e43afded-6c61-4ffd-af9b-5a1497852a25</errorID>
      <errorWord>..。</errorWord>
      <group>L1_Punc</group>
      <groupName>标点问题</groupName>
      <ability>L2_Punc</ability>
      <abilityName>标点符号检查</abilityName>
      <candidateList>
        <item>.</item>
      </candidateList>
      <explain/>
      <paraID>12524482</paraID>
      <start>0</start>
      <end>3</end>
      <status>ignored</status>
      <modifiedWord/>
      <trackRevisions>false</trackRevisions>
    </reviewItem>
    <reviewItem>
      <errorID>d4448f53-a4d2-468a-ad1b-ba39039ee631</errorID>
      <errorWord>..。</errorWord>
      <group>L1_Punc</group>
      <groupName>标点问题</groupName>
      <ability>L2_Punc</ability>
      <abilityName>标点符号检查</abilityName>
      <candidateList>
        <item>.</item>
      </candidateList>
      <explain/>
      <paraID>222550C3</paraID>
      <start>0</start>
      <end>3</end>
      <status>ignored</status>
      <modifiedWord/>
      <trackRevisions>false</trackRevisions>
    </reviewItem>
    <reviewItem>
      <errorID>6f0bbd1e-c67c-4f49-9cfa-3998c694676a</errorID>
      <errorWord>..。</errorWord>
      <group>L1_Punc</group>
      <groupName>标点问题</groupName>
      <ability>L2_Punc</ability>
      <abilityName>标点符号检查</abilityName>
      <candidateList>
        <item>.</item>
      </candidateList>
      <explain/>
      <paraID>4F651251</paraID>
      <start>0</start>
      <end>3</end>
      <status>ignored</status>
      <modifiedWord/>
      <trackRevisions>false</trackRevisions>
    </reviewItem>
    <reviewItem>
      <errorID>04964f30-51b0-4a99-8ac7-dc498529a617</errorID>
      <errorWord>..。</errorWord>
      <group>L1_Punc</group>
      <groupName>标点问题</groupName>
      <ability>L2_Punc</ability>
      <abilityName>标点符号检查</abilityName>
      <candidateList>
        <item>.</item>
      </candidateList>
      <explain/>
      <paraID>42360FAF</paraID>
      <start>0</start>
      <end>3</end>
      <status>unmodified</status>
      <modifiedWord/>
      <trackRevisions>false</trackRevisions>
    </reviewItem>
    <reviewItem>
      <errorID>2331d1bc-7aa0-4516-8dc4-acdc6c48ed73</errorID>
      <errorWord>..。</errorWord>
      <group>L1_Punc</group>
      <groupName>标点问题</groupName>
      <ability>L2_Punc</ability>
      <abilityName>标点符号检查</abilityName>
      <candidateList>
        <item>.</item>
      </candidateList>
      <explain/>
      <paraID>505A1D75</paraID>
      <start>0</start>
      <end>3</end>
      <status>ignored</status>
      <modifiedWord/>
      <trackRevisions>false</trackRevisions>
    </reviewItem>
    <reviewItem>
      <errorID>4f08c0b5-5df9-45c7-92d7-d7456b8231ce</errorID>
      <errorWord>..。</errorWord>
      <group>L1_Punc</group>
      <groupName>标点问题</groupName>
      <ability>L2_Punc</ability>
      <abilityName>标点符号检查</abilityName>
      <candidateList>
        <item>.</item>
      </candidateList>
      <explain/>
      <paraID>49DE7A7A</paraID>
      <start>0</start>
      <end>3</end>
      <status>unmodified</status>
      <modifiedWord/>
      <trackRevisions>false</trackRevisions>
    </reviewItem>
    <reviewItem>
      <errorID>7453c657-9d83-4e42-88c1-dee6640ed5a4</errorID>
      <errorWord>..。</errorWord>
      <group>L1_Punc</group>
      <groupName>标点问题</groupName>
      <ability>L2_Punc</ability>
      <abilityName>标点符号检查</abilityName>
      <candidateList>
        <item>.</item>
      </candidateList>
      <explain/>
      <paraID>76FA77E2</paraID>
      <start>0</start>
      <end>3</end>
      <status>unmodified</status>
      <modifiedWord/>
      <trackRevisions>false</trackRevisions>
    </reviewItem>
    <reviewItem>
      <errorID>e47d4cc0-5cd5-461e-b4aa-c9cdb76bae43</errorID>
      <errorWord>..。</errorWord>
      <group>L1_Punc</group>
      <groupName>标点问题</groupName>
      <ability>L2_Punc</ability>
      <abilityName>标点符号检查</abilityName>
      <candidateList>
        <item>.</item>
      </candidateList>
      <explain/>
      <paraID>28C77C19</paraID>
      <start>0</start>
      <end>3</end>
      <status>unmodified</status>
      <modifiedWord/>
      <trackRevisions>false</trackRevisions>
    </reviewItem>
    <reviewItem>
      <errorID>ef5af269-c3e5-4952-8874-7ffe0112cf14</errorID>
      <errorWord>..。</errorWord>
      <group>L1_Punc</group>
      <groupName>标点问题</groupName>
      <ability>L2_Punc</ability>
      <abilityName>标点符号检查</abilityName>
      <candidateList>
        <item>.</item>
      </candidateList>
      <explain/>
      <paraID>3DF18507</paraID>
      <start>0</start>
      <end>3</end>
      <status>unmodified</status>
      <modifiedWord/>
      <trackRevisions>false</trackRevisions>
    </reviewItem>
    <reviewItem>
      <errorID>3d76f69d-2198-4b34-975d-222cbbfa7b04</errorID>
      <errorWord>..。</errorWord>
      <group>L1_Punc</group>
      <groupName>标点问题</groupName>
      <ability>L2_Punc</ability>
      <abilityName>标点符号检查</abilityName>
      <candidateList>
        <item>.</item>
      </candidateList>
      <explain/>
      <paraID>7557FF3B</paraID>
      <start>0</start>
      <end>3</end>
      <status>unmodified</status>
      <modifiedWord/>
      <trackRevisions>false</trackRevisions>
    </reviewItem>
    <reviewItem>
      <errorID>8080aece-c50b-43e6-ba71-91634620341d</errorID>
      <errorWord>..。</errorWord>
      <group>L1_Punc</group>
      <groupName>标点问题</groupName>
      <ability>L2_Punc</ability>
      <abilityName>标点符号检查</abilityName>
      <candidateList>
        <item>.</item>
      </candidateList>
      <explain/>
      <paraID> A9D20DF</paraID>
      <start>0</start>
      <end>3</end>
      <status>unmodified</status>
      <modifiedWord/>
      <trackRevisions>false</trackRevisions>
    </reviewItem>
    <reviewItem>
      <errorID>7fd6a398-c8cd-40bf-8a55-a423c9fc0b3c</errorID>
      <errorWord>）</errorWord>
      <group>L1_Word</group>
      <groupName>字词问题</groupName>
      <ability>L2_Typo</ability>
      <abilityName>字词错误</abilityName>
      <candidateList>
        <item>）和</item>
      </candidateList>
      <explain/>
      <paraID> 587269C</paraID>
      <start>51</start>
      <end>52</end>
      <status>ignored</status>
      <modifiedWord/>
      <trackRevisions>false</trackRevisions>
    </reviewItem>
    <reviewItem>
      <errorID>bf59d3c7-330d-4481-892c-e736b203c76f</errorID>
      <errorWord>日工</errorWord>
      <group>L1_AI</group>
      <groupName>深度校对</groupName>
      <ability>L2_AI_Word</ability>
      <abilityName>字词纠错</abilityName>
      <candidateList>
        <item>日</item>
      </candidateList>
      <explain/>
      <paraID>64C7135B</paraID>
      <start>7</start>
      <end>8</end>
      <status>modified</status>
      <modifiedWord>日</modifiedWord>
      <trackRevisions>false</trackRevisions>
    </reviewItem>
    <reviewItem>
      <errorID>aa568a90-9c1c-42c8-b53a-65dc292bb1e3</errorID>
      <errorWord> （</errorWord>
      <group>L1_AI</group>
      <groupName>深度校对</groupName>
      <ability>L2_AI_Punc</ability>
      <abilityName>标点纠错</abilityName>
      <candidateList>
        <item>。</item>
      </candidateList>
      <explain/>
      <paraID>796ADEFE</paraID>
      <start>89</start>
      <end>90</end>
      <status>modified</status>
      <modifiedWord>。</modifiedWord>
      <trackRevisions>false</trackRevisions>
    </reviewItem>
    <reviewItem>
      <errorID>436b3ff5-86bb-42a1-a57f-484688c1825b</errorID>
      <errorWord>）</errorWord>
      <group>L1_AI</group>
      <groupName>深度校对</groupName>
      <ability>L2_AI_Punc</ability>
      <abilityName>标点纠错</abilityName>
      <candidateList>
        <item/>
      </candidateList>
      <explain/>
      <paraID>796ADEFE</paraID>
      <start>173</start>
      <end>173</end>
      <status>modified</status>
      <modifiedWord/>
      <trackRevisions>false</trackRevisions>
    </reviewItem>
    <reviewItem>
      <errorID>7e96848e-3e71-4775-92d7-cff3fd14a429</errorID>
      <errorWord>4.</errorWord>
      <group>L1_AI</group>
      <groupName>深度校对</groupName>
      <ability>L2_AI_Title</ability>
      <abilityName>标题检查</abilityName>
      <candidateList>
        <item>3.</item>
      </candidateList>
      <explain>标题顺序错误，请检查标题顺序是否合理。</explain>
      <paraID>2A854086</paraID>
      <start>0</start>
      <end>2</end>
      <status>modified</status>
      <modifiedWord>3.</modifiedWord>
      <trackRevisions>false</trackRevisions>
    </reviewItem>
    <reviewItem>
      <errorID>35358b01-916e-41a1-b51f-144ea7cb666c</errorID>
      <errorWord>5.</errorWord>
      <group>L1_AI</group>
      <groupName>深度校对</groupName>
      <ability>L2_AI_Title</ability>
      <abilityName>标题检查</abilityName>
      <candidateList>
        <item>4.</item>
      </candidateList>
      <explain>标题顺序错误，请检查标题顺序是否合理。</explain>
      <paraID>1129986B</paraID>
      <start>0</start>
      <end>2</end>
      <status>modified</status>
      <modifiedWord>4.</modifiedWord>
      <trackRevisions>false</trackRevisions>
    </reviewItem>
    <reviewItem>
      <errorID>f0b5a727-9e6a-45e5-8751-fb30b572a57e</errorID>
      <errorWord>6.</errorWord>
      <group>L1_AI</group>
      <groupName>深度校对</groupName>
      <ability>L2_AI_Title</ability>
      <abilityName>标题检查</abilityName>
      <candidateList>
        <item>5.</item>
      </candidateList>
      <explain>标题顺序错误，请检查标题顺序是否合理。</explain>
      <paraID>2C8B9047</paraID>
      <start>0</start>
      <end>2</end>
      <status>modified</status>
      <modifiedWord>5.</modifiedWord>
      <trackRevisions>false</trackRevisions>
    </reviewItem>
    <reviewItem>
      <errorID>e51d6ccc-f11f-4b22-a00f-09865a0681ca</errorID>
      <errorWord>..。</errorWord>
      <group>L1_Punc</group>
      <groupName>标点问题</groupName>
      <ability>L2_Punc</ability>
      <abilityName>标点符号检查</abilityName>
      <candidateList>
        <item>.</item>
      </candidateList>
      <explain/>
      <paraID>1309AED0</paraID>
      <start>0</start>
      <end>3</end>
      <status>ignored</status>
      <modifiedWord/>
      <trackRevisions>false</trackRevisions>
    </reviewItem>
    <reviewItem>
      <errorID>07e7deee-f78c-4e89-bfd3-8fbc503a2428</errorID>
      <errorWord>..。</errorWord>
      <group>L1_Punc</group>
      <groupName>标点问题</groupName>
      <ability>L2_Punc</ability>
      <abilityName>标点符号检查</abilityName>
      <candidateList>
        <item>.</item>
      </candidateList>
      <explain/>
      <paraID>6FF49426</paraID>
      <start>0</start>
      <end>3</end>
      <status>ignored</status>
      <modifiedWord/>
      <trackRevisions>false</trackRevisions>
    </reviewItem>
    <reviewItem>
      <errorID>4f307536-23c7-4b90-93d9-b401c699c395</errorID>
      <errorWord>..。</errorWord>
      <group>L1_Punc</group>
      <groupName>标点问题</groupName>
      <ability>L2_Punc</ability>
      <abilityName>标点符号检查</abilityName>
      <candidateList>
        <item>.</item>
      </candidateList>
      <explain/>
      <paraID>7AD55F47</paraID>
      <start>0</start>
      <end>3</end>
      <status>ignored</status>
      <modifiedWord/>
      <trackRevisions>false</trackRevisions>
    </reviewItem>
    <reviewItem>
      <errorID>a07d4983-5e65-4722-82e8-7d672ce56537</errorID>
      <errorWord>..。</errorWord>
      <group>L1_Punc</group>
      <groupName>标点问题</groupName>
      <ability>L2_Punc</ability>
      <abilityName>标点符号检查</abilityName>
      <candidateList>
        <item>.</item>
      </candidateList>
      <explain/>
      <paraID>2BBB3E9C</paraID>
      <start>0</start>
      <end>3</end>
      <status>ignored</status>
      <modifiedWord/>
      <trackRevisions>false</trackRevisions>
    </reviewItem>
    <reviewItem>
      <errorID>1e344fdd-a846-4376-9051-d98a6a74b7f9</errorID>
      <errorWord>..。</errorWord>
      <group>L1_Punc</group>
      <groupName>标点问题</groupName>
      <ability>L2_Punc</ability>
      <abilityName>标点符号检查</abilityName>
      <candidateList>
        <item>.</item>
      </candidateList>
      <explain/>
      <paraID>2A5CCAEA</paraID>
      <start>0</start>
      <end>3</end>
      <status>ignored</status>
      <modifiedWord/>
      <trackRevisions>false</trackRevisions>
    </reviewItem>
    <reviewItem>
      <errorID>319ba9d0-f359-4572-96c4-4b996c246e85</errorID>
      <errorWord>..。</errorWord>
      <group>L1_Punc</group>
      <groupName>标点问题</groupName>
      <ability>L2_Punc</ability>
      <abilityName>标点符号检查</abilityName>
      <candidateList>
        <item>.</item>
      </candidateList>
      <explain/>
      <paraID>6B93797A</paraID>
      <start>0</start>
      <end>3</end>
      <status>ignored</status>
      <modifiedWord/>
      <trackRevisions>false</trackRevisions>
    </reviewItem>
    <reviewItem>
      <errorID>6999531f-b84d-4379-b027-b7496aaa76b4</errorID>
      <errorWord>..。</errorWord>
      <group>L1_Punc</group>
      <groupName>标点问题</groupName>
      <ability>L2_Punc</ability>
      <abilityName>标点符号检查</abilityName>
      <candidateList>
        <item>.</item>
      </candidateList>
      <explain/>
      <paraID>5A8C4360</paraID>
      <start>0</start>
      <end>3</end>
      <status>ignored</status>
      <modifiedWord/>
      <trackRevisions>false</trackRevisions>
    </reviewItem>
    <reviewItem>
      <errorID>defee3b4-5736-45ad-8401-6bca5c14142c</errorID>
      <errorWord>..。</errorWord>
      <group>L1_Punc</group>
      <groupName>标点问题</groupName>
      <ability>L2_Punc</ability>
      <abilityName>标点符号检查</abilityName>
      <candidateList>
        <item>.</item>
      </candidateList>
      <explain/>
      <paraID>3EEC7448</paraID>
      <start>0</start>
      <end>3</end>
      <status>ignored</status>
      <modifiedWord/>
      <trackRevisions>false</trackRevisions>
    </reviewItem>
    <reviewItem>
      <errorID>a2e5eaf0-2023-4d12-a432-6de8e6335f86</errorID>
      <errorWord>..。</errorWord>
      <group>L1_Punc</group>
      <groupName>标点问题</groupName>
      <ability>L2_Punc</ability>
      <abilityName>标点符号检查</abilityName>
      <candidateList>
        <item>.</item>
      </candidateList>
      <explain/>
      <paraID>1A3033C6</paraID>
      <start>0</start>
      <end>3</end>
      <status>ignored</status>
      <modifiedWord/>
      <trackRevisions>false</trackRevisions>
    </reviewItem>
    <reviewItem>
      <errorID>5f3e9355-4f3c-44fd-afb5-7a7819786961</errorID>
      <errorWord>，</errorWord>
      <group>L1_Word</group>
      <groupName>字词问题</groupName>
      <ability>L2_Typo</ability>
      <abilityName>字词错误</abilityName>
      <candidateList>
        <item>，并</item>
      </candidateList>
      <explain/>
      <paraID>41862C14</paraID>
      <start>29</start>
      <end>31</end>
      <status>modified</status>
      <modifiedWord>，并</modifiedWord>
      <trackRevisions>false</trackRevisions>
    </reviewItem>
    <reviewItem>
      <errorID>79fe732c-caae-4dcc-8119-b1e39af27e1b</errorID>
      <errorWord>..。</errorWord>
      <group>L1_Punc</group>
      <groupName>标点问题</groupName>
      <ability>L2_Punc</ability>
      <abilityName>标点符号检查</abilityName>
      <candidateList>
        <item>.</item>
      </candidateList>
      <explain/>
      <paraID>278F89E1</paraID>
      <start>0</start>
      <end>3</end>
      <status>ignored</status>
      <modifiedWord/>
      <trackRevisions>false</trackRevisions>
    </reviewItem>
    <reviewItem>
      <errorID>6e02aceb-ef7f-4111-b302-16301f78e0f2</errorID>
      <errorWord>..。</errorWord>
      <group>L1_Punc</group>
      <groupName>标点问题</groupName>
      <ability>L2_Punc</ability>
      <abilityName>标点符号检查</abilityName>
      <candidateList>
        <item>.</item>
      </candidateList>
      <explain/>
      <paraID>3419A65F</paraID>
      <start>0</start>
      <end>3</end>
      <status>ignored</status>
      <modifiedWord/>
      <trackRevisions>false</trackRevisions>
    </reviewItem>
    <reviewItem>
      <errorID>6d8c76f5-1d4d-437e-9df3-3a049295c6bb</errorID>
      <errorWord>..。</errorWord>
      <group>L1_Punc</group>
      <groupName>标点问题</groupName>
      <ability>L2_Punc</ability>
      <abilityName>标点符号检查</abilityName>
      <candidateList>
        <item>.</item>
      </candidateList>
      <explain/>
      <paraID>781D75CB</paraID>
      <start>0</start>
      <end>3</end>
      <status>ignored</status>
      <modifiedWord/>
      <trackRevisions>false</trackRevisions>
    </reviewItem>
    <reviewItem>
      <errorID>42d6658d-3623-4968-8962-4bfc370a5817</errorID>
      <errorWord>..。</errorWord>
      <group>L1_Punc</group>
      <groupName>标点问题</groupName>
      <ability>L2_Punc</ability>
      <abilityName>标点符号检查</abilityName>
      <candidateList>
        <item>.</item>
      </candidateList>
      <explain/>
      <paraID>3A70E645</paraID>
      <start>0</start>
      <end>3</end>
      <status>ignored</status>
      <modifiedWord/>
      <trackRevisions>false</trackRevisions>
    </reviewItem>
    <reviewItem>
      <errorID>a6b92b4f-9d7f-4fb6-82aa-1a6058d74637</errorID>
      <errorWord>..。</errorWord>
      <group>L1_Punc</group>
      <groupName>标点问题</groupName>
      <ability>L2_Punc</ability>
      <abilityName>标点符号检查</abilityName>
      <candidateList>
        <item>.</item>
      </candidateList>
      <explain/>
      <paraID>7617F374</paraID>
      <start>0</start>
      <end>3</end>
      <status>ignored</status>
      <modifiedWord/>
      <trackRevisions>false</trackRevisions>
    </reviewItem>
    <reviewItem>
      <errorID>099fc140-8275-4415-bb32-4da47b5178db</errorID>
      <errorWord>..。</errorWord>
      <group>L1_Punc</group>
      <groupName>标点问题</groupName>
      <ability>L2_Punc</ability>
      <abilityName>标点符号检查</abilityName>
      <candidateList>
        <item>.</item>
      </candidateList>
      <explain/>
      <paraID>5E3F0BE1</paraID>
      <start>0</start>
      <end>3</end>
      <status>ignored</status>
      <modifiedWord/>
      <trackRevisions>false</trackRevisions>
    </reviewItem>
    <reviewItem>
      <errorID>8eb51228-75b2-4c96-8b57-ad542b72bd60</errorID>
      <errorWord>..。</errorWord>
      <group>L1_Punc</group>
      <groupName>标点问题</groupName>
      <ability>L2_Punc</ability>
      <abilityName>标点符号检查</abilityName>
      <candidateList>
        <item>.</item>
      </candidateList>
      <explain/>
      <paraID>6AE6FD31</paraID>
      <start>0</start>
      <end>3</end>
      <status>ignored</status>
      <modifiedWord/>
      <trackRevisions>false</trackRevisions>
    </reviewItem>
    <reviewItem>
      <errorID>064f375f-d053-4006-b51e-f1e4c17a13dc</errorID>
      <errorWord>..。</errorWord>
      <group>L1_Punc</group>
      <groupName>标点问题</groupName>
      <ability>L2_Punc</ability>
      <abilityName>标点符号检查</abilityName>
      <candidateList>
        <item>.</item>
      </candidateList>
      <explain/>
      <paraID>5FB38E1F</paraID>
      <start>0</start>
      <end>3</end>
      <status>ignored</status>
      <modifiedWord/>
      <trackRevisions>false</trackRevisions>
    </reviewItem>
    <reviewItem>
      <errorID>4f833052-6445-46cf-9826-dbe0b0355a3b</errorID>
      <errorWord>..。</errorWord>
      <group>L1_Punc</group>
      <groupName>标点问题</groupName>
      <ability>L2_Punc</ability>
      <abilityName>标点符号检查</abilityName>
      <candidateList>
        <item>.</item>
      </candidateList>
      <explain/>
      <paraID> 6A7CE4C</paraID>
      <start>0</start>
      <end>3</end>
      <status>ignored</status>
      <modifiedWord/>
      <trackRevisions>false</trackRevisions>
    </reviewItem>
    <reviewItem>
      <errorID>7eae1ff4-b1fe-4406-83f9-863622653bbb</errorID>
      <errorWord>..。</errorWord>
      <group>L1_Punc</group>
      <groupName>标点问题</groupName>
      <ability>L2_Punc</ability>
      <abilityName>标点符号检查</abilityName>
      <candidateList>
        <item>.</item>
      </candidateList>
      <explain/>
      <paraID>65F62EF2</paraID>
      <start>0</start>
      <end>3</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c0d3f4-7a18-48a0-802e-96ffc6cf82a8}">
  <ds:schemaRefs/>
</ds:datastoreItem>
</file>

<file path=docProps/app.xml><?xml version="1.0" encoding="utf-8"?>
<Properties xmlns="http://schemas.openxmlformats.org/officeDocument/2006/extended-properties" xmlns:vt="http://schemas.openxmlformats.org/officeDocument/2006/docPropsVTypes">
  <Pages>25</Pages>
  <Words>2514</Words>
  <Characters>2584</Characters>
  <TotalTime>0</TotalTime>
  <ScaleCrop>false</ScaleCrop>
  <LinksUpToDate>false</LinksUpToDate>
  <CharactersWithSpaces>2776</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2026-03-19T06:42:00Z</dcterms:created>
  <dc:creator>Apache POI</dc:creator>
  <cp:keywords>欠薪风险自查整改报告</cp:keywords>
  <cp:lastModifiedBy>疙瘩汤</cp:lastModifiedBy>
  <dcterms:modified xsi:type="dcterms:W3CDTF">2026-03-23T06:32:38Z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eyJoZGlkIjoiYjZiZTliMWRjMzE4NDJiNjRhMjk3MWU0ODA3NDlkMzkiLCJ1c2VySWQiOiI0MTE1Nzk5MTEifQ==</vt:lpwstr>
  </property>
  <property fmtid="{D5CDD505-2E9C-101B-9397-08002B2CF9AE}" pid="3" name="KSOProductBuildVer">
    <vt:lpwstr>2052-12.1.0.24657</vt:lpwstr>
  </property>
  <property fmtid="{D5CDD505-2E9C-101B-9397-08002B2CF9AE}" pid="4" name="ICV">
    <vt:lpwstr>92F8B9A72E4B466583218BB184386AFD_13</vt:lpwstr>
  </property>
</Properties>
</file>