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193" w:rsidRPr="00C228DA" w:rsidRDefault="00DA6193" w:rsidP="00DA6193">
      <w:pPr>
        <w:spacing w:beforeLines="350"/>
        <w:jc w:val="center"/>
        <w:rPr>
          <w:rFonts w:ascii="方正小标宋简体" w:eastAsia="方正小标宋简体" w:hAnsi="宋体" w:hint="eastAsia"/>
          <w:color w:val="FF0000"/>
          <w:w w:val="50"/>
          <w:sz w:val="96"/>
        </w:rPr>
      </w:pPr>
      <w:r w:rsidRPr="00D56AC6">
        <w:rPr>
          <w:rFonts w:ascii="方正小标宋简体" w:eastAsia="方正小标宋简体" w:hAnsi="宋体" w:hint="eastAsia"/>
          <w:color w:val="FF0000"/>
          <w:w w:val="50"/>
          <w:sz w:val="96"/>
        </w:rPr>
        <w:t>济南市市中区人民政府教育督导室文件</w:t>
      </w:r>
    </w:p>
    <w:p w:rsidR="00DA6193" w:rsidRPr="00C228DA" w:rsidRDefault="00DA6193" w:rsidP="00DA6193">
      <w:pPr>
        <w:jc w:val="center"/>
        <w:rPr>
          <w:rFonts w:ascii="方正小标宋简体" w:eastAsia="方正小标宋简体" w:hAnsi="宋体" w:hint="eastAsia"/>
          <w:sz w:val="28"/>
        </w:rPr>
      </w:pPr>
    </w:p>
    <w:p w:rsidR="00DA6193" w:rsidRPr="00C228DA" w:rsidRDefault="00DA6193" w:rsidP="00DA6193">
      <w:pPr>
        <w:jc w:val="center"/>
        <w:rPr>
          <w:rFonts w:ascii="方正小标宋简体" w:eastAsia="方正小标宋简体" w:hAnsi="宋体" w:hint="eastAsia"/>
          <w:sz w:val="28"/>
        </w:rPr>
      </w:pPr>
    </w:p>
    <w:p w:rsidR="00DA6193" w:rsidRPr="00C228DA" w:rsidRDefault="00DA6193" w:rsidP="00DA6193">
      <w:pPr>
        <w:jc w:val="center"/>
        <w:rPr>
          <w:rFonts w:ascii="仿宋_GB2312" w:eastAsia="仿宋_GB2312" w:hAnsi="宋体" w:hint="eastAsia"/>
          <w:sz w:val="30"/>
        </w:rPr>
      </w:pPr>
      <w:r w:rsidRPr="00C228DA">
        <w:rPr>
          <w:rFonts w:ascii="仿宋_GB2312" w:eastAsia="仿宋_GB2312" w:hAnsi="宋体" w:hint="eastAsia"/>
          <w:sz w:val="30"/>
        </w:rPr>
        <w:t>市中教督字〔20</w:t>
      </w:r>
      <w:r>
        <w:rPr>
          <w:rFonts w:ascii="仿宋_GB2312" w:eastAsia="仿宋_GB2312" w:hAnsi="宋体" w:hint="eastAsia"/>
          <w:sz w:val="30"/>
        </w:rPr>
        <w:t>20</w:t>
      </w:r>
      <w:r w:rsidRPr="00C228DA">
        <w:rPr>
          <w:rFonts w:ascii="仿宋_GB2312" w:eastAsia="仿宋_GB2312" w:hAnsi="宋体" w:hint="eastAsia"/>
          <w:sz w:val="30"/>
        </w:rPr>
        <w:t>〕1号</w:t>
      </w:r>
    </w:p>
    <w:p w:rsidR="00DA6193" w:rsidRPr="00C228DA" w:rsidRDefault="00DA6193" w:rsidP="00DA6193">
      <w:pPr>
        <w:spacing w:beforeLines="50"/>
        <w:jc w:val="center"/>
        <w:rPr>
          <w:rFonts w:ascii="方正小标宋简体" w:eastAsia="方正小标宋简体" w:hAnsi="宋体" w:hint="eastAsia"/>
          <w:color w:val="FF0000"/>
          <w:sz w:val="36"/>
        </w:rPr>
      </w:pPr>
      <w:r w:rsidRPr="00D56AC6">
        <w:rPr>
          <w:rFonts w:ascii="方正小标宋简体" w:eastAsia="方正小标宋简体" w:hAnsi="宋体" w:hint="eastAsia"/>
          <w:color w:val="FF0000"/>
          <w:sz w:val="36"/>
        </w:rPr>
        <w:t>★</w:t>
      </w:r>
      <w:r>
        <w:rPr>
          <w:rFonts w:ascii="方正小标宋简体" w:eastAsia="方正小标宋简体" w:hAnsi="宋体" w:hint="eastAsia"/>
          <w:noProof/>
          <w:color w:val="FF0000"/>
          <w:sz w:val="36"/>
        </w:rPr>
        <w:pict>
          <v:line id="_x0000_s1027" style="position:absolute;left:0;text-align:left;flip:x;z-index:251661312;mso-position-horizontal-relative:text;mso-position-vertical-relative:text" from="225pt,23.4pt" to="423pt,23.4pt" strokecolor="red"/>
        </w:pict>
      </w:r>
      <w:r>
        <w:rPr>
          <w:rFonts w:ascii="方正小标宋简体" w:eastAsia="方正小标宋简体" w:hAnsi="宋体" w:hint="eastAsia"/>
          <w:noProof/>
          <w:color w:val="FF0000"/>
          <w:sz w:val="36"/>
        </w:rPr>
        <w:pict>
          <v:line id="_x0000_s1026" style="position:absolute;left:0;text-align:left;flip:x;z-index:251660288;mso-position-horizontal-relative:text;mso-position-vertical-relative:text" from="-9pt,23.4pt" to="189pt,23.4pt" strokecolor="red"/>
        </w:pict>
      </w:r>
    </w:p>
    <w:p w:rsidR="00DA6193" w:rsidRPr="00DA6193" w:rsidRDefault="00DA6193" w:rsidP="00DA6193">
      <w:pPr>
        <w:spacing w:beforeLines="50" w:line="700" w:lineRule="exact"/>
        <w:jc w:val="center"/>
        <w:rPr>
          <w:rFonts w:ascii="华文中宋" w:eastAsia="华文中宋" w:hAnsi="华文中宋" w:hint="eastAsia"/>
          <w:sz w:val="44"/>
          <w:szCs w:val="44"/>
        </w:rPr>
      </w:pPr>
      <w:r w:rsidRPr="00DA6193">
        <w:rPr>
          <w:rFonts w:ascii="华文中宋" w:eastAsia="华文中宋" w:hAnsi="华文中宋" w:hint="eastAsia"/>
          <w:sz w:val="44"/>
          <w:szCs w:val="44"/>
        </w:rPr>
        <w:t>济南市市中区人民政府教育督导室</w:t>
      </w:r>
    </w:p>
    <w:p w:rsidR="00DA6193" w:rsidRPr="00DA6193" w:rsidRDefault="00DA6193" w:rsidP="00DA6193">
      <w:pPr>
        <w:spacing w:line="700" w:lineRule="exact"/>
        <w:ind w:leftChars="-202" w:left="-424" w:rightChars="-364" w:right="-764"/>
        <w:jc w:val="center"/>
        <w:rPr>
          <w:rFonts w:ascii="方正小标宋简体" w:eastAsia="方正小标宋简体" w:hAnsi="华文中宋" w:hint="eastAsia"/>
          <w:spacing w:val="-6"/>
          <w:sz w:val="44"/>
          <w:szCs w:val="44"/>
        </w:rPr>
      </w:pPr>
      <w:r w:rsidRPr="00DA6193">
        <w:rPr>
          <w:rFonts w:ascii="方正小标宋简体" w:eastAsia="方正小标宋简体" w:hAnsi="华文中宋" w:hint="eastAsia"/>
          <w:spacing w:val="-6"/>
          <w:sz w:val="44"/>
          <w:szCs w:val="44"/>
        </w:rPr>
        <w:t>关于印发二</w:t>
      </w:r>
      <w:r w:rsidRPr="00DA6193">
        <w:rPr>
          <w:rFonts w:ascii="方正小标宋简体" w:eastAsia="华文中宋" w:hAnsi="华文中宋" w:cs="宋体" w:hint="eastAsia"/>
          <w:color w:val="000000"/>
          <w:spacing w:val="-6"/>
          <w:sz w:val="44"/>
          <w:szCs w:val="44"/>
        </w:rPr>
        <w:t>〇</w:t>
      </w:r>
      <w:r w:rsidRPr="00DA6193">
        <w:rPr>
          <w:rFonts w:ascii="方正小标宋简体" w:eastAsia="方正小标宋简体" w:hAnsi="华文中宋" w:hint="eastAsia"/>
          <w:color w:val="000000"/>
          <w:spacing w:val="-6"/>
          <w:sz w:val="44"/>
          <w:szCs w:val="44"/>
        </w:rPr>
        <w:t>一九</w:t>
      </w:r>
      <w:r w:rsidRPr="00DA6193">
        <w:rPr>
          <w:rFonts w:ascii="方正小标宋简体" w:eastAsia="方正小标宋简体" w:hAnsi="华文中宋" w:hint="eastAsia"/>
          <w:spacing w:val="-6"/>
          <w:sz w:val="44"/>
          <w:szCs w:val="44"/>
        </w:rPr>
        <w:t>年工作总结二</w:t>
      </w:r>
      <w:r w:rsidRPr="00DA6193">
        <w:rPr>
          <w:rFonts w:ascii="方正小标宋简体" w:eastAsia="华文中宋" w:hAnsi="华文中宋" w:cs="宋体" w:hint="eastAsia"/>
          <w:color w:val="000000"/>
          <w:spacing w:val="-6"/>
          <w:sz w:val="44"/>
          <w:szCs w:val="44"/>
        </w:rPr>
        <w:t>〇</w:t>
      </w:r>
      <w:r w:rsidRPr="00DA6193">
        <w:rPr>
          <w:rFonts w:ascii="方正小标宋简体" w:eastAsia="方正小标宋简体" w:hAnsi="华文中宋" w:hint="eastAsia"/>
          <w:spacing w:val="-6"/>
          <w:sz w:val="44"/>
          <w:szCs w:val="44"/>
        </w:rPr>
        <w:t>二</w:t>
      </w:r>
      <w:r w:rsidRPr="00DA6193">
        <w:rPr>
          <w:rFonts w:ascii="方正小标宋简体" w:eastAsia="华文中宋" w:hAnsi="华文中宋" w:cs="宋体" w:hint="eastAsia"/>
          <w:color w:val="000000"/>
          <w:spacing w:val="-6"/>
          <w:sz w:val="44"/>
          <w:szCs w:val="44"/>
        </w:rPr>
        <w:t>〇</w:t>
      </w:r>
      <w:r w:rsidRPr="00DA6193">
        <w:rPr>
          <w:rFonts w:ascii="方正小标宋简体" w:eastAsia="方正小标宋简体" w:hAnsi="华文中宋" w:hint="eastAsia"/>
          <w:spacing w:val="-6"/>
          <w:sz w:val="44"/>
          <w:szCs w:val="44"/>
        </w:rPr>
        <w:t>年工作要点</w:t>
      </w:r>
    </w:p>
    <w:p w:rsidR="00DA6193" w:rsidRPr="00DA6193" w:rsidRDefault="00DA6193" w:rsidP="00DA6193">
      <w:pPr>
        <w:spacing w:beforeLines="50" w:line="700" w:lineRule="exact"/>
        <w:jc w:val="center"/>
        <w:rPr>
          <w:rFonts w:ascii="华文中宋" w:eastAsia="华文中宋" w:hAnsi="华文中宋" w:hint="eastAsia"/>
          <w:sz w:val="44"/>
          <w:szCs w:val="44"/>
        </w:rPr>
      </w:pPr>
      <w:r w:rsidRPr="00DA6193">
        <w:rPr>
          <w:rFonts w:ascii="华文中宋" w:eastAsia="华文中宋" w:hAnsi="华文中宋" w:hint="eastAsia"/>
          <w:sz w:val="44"/>
          <w:szCs w:val="44"/>
        </w:rPr>
        <w:t>的  通  知</w:t>
      </w:r>
    </w:p>
    <w:p w:rsidR="00DA6193" w:rsidRPr="00DA6193" w:rsidRDefault="00DA6193" w:rsidP="00DA6193">
      <w:pPr>
        <w:spacing w:beforeLines="100"/>
        <w:rPr>
          <w:rFonts w:ascii="仿宋_GB2312" w:eastAsia="仿宋_GB2312" w:hAnsi="文星仿宋" w:hint="eastAsia"/>
          <w:sz w:val="32"/>
          <w:szCs w:val="32"/>
        </w:rPr>
      </w:pPr>
      <w:r w:rsidRPr="00DA6193">
        <w:rPr>
          <w:rFonts w:ascii="仿宋_GB2312" w:eastAsia="仿宋_GB2312" w:hAnsi="文星仿宋" w:hint="eastAsia"/>
          <w:sz w:val="32"/>
          <w:szCs w:val="32"/>
        </w:rPr>
        <w:t>各中小学、幼儿园、学区教育办：</w:t>
      </w:r>
    </w:p>
    <w:p w:rsidR="00DA6193" w:rsidRPr="00DA6193" w:rsidRDefault="00DA6193" w:rsidP="00DA6193">
      <w:pPr>
        <w:pStyle w:val="2"/>
        <w:rPr>
          <w:rFonts w:hAnsi="文星仿宋" w:hint="eastAsia"/>
          <w:sz w:val="32"/>
          <w:szCs w:val="32"/>
        </w:rPr>
      </w:pPr>
      <w:r w:rsidRPr="00DA6193">
        <w:rPr>
          <w:rFonts w:hAnsi="文星仿宋" w:hint="eastAsia"/>
          <w:sz w:val="32"/>
          <w:szCs w:val="32"/>
        </w:rPr>
        <w:t>现将《二○一</w:t>
      </w:r>
      <w:r>
        <w:rPr>
          <w:rFonts w:hAnsi="文星仿宋" w:hint="eastAsia"/>
          <w:sz w:val="32"/>
          <w:szCs w:val="32"/>
        </w:rPr>
        <w:t>九</w:t>
      </w:r>
      <w:r w:rsidRPr="00DA6193">
        <w:rPr>
          <w:rFonts w:hAnsi="文星仿宋" w:hint="eastAsia"/>
          <w:sz w:val="32"/>
          <w:szCs w:val="32"/>
        </w:rPr>
        <w:t>年工作总结二○</w:t>
      </w:r>
      <w:r>
        <w:rPr>
          <w:rFonts w:hAnsi="文星仿宋" w:hint="eastAsia"/>
          <w:sz w:val="32"/>
          <w:szCs w:val="32"/>
        </w:rPr>
        <w:t>二〇</w:t>
      </w:r>
      <w:r w:rsidRPr="00DA6193">
        <w:rPr>
          <w:rFonts w:hAnsi="文星仿宋" w:hint="eastAsia"/>
          <w:sz w:val="32"/>
          <w:szCs w:val="32"/>
        </w:rPr>
        <w:t>年工作要点》印发给你们，望结合本单位实际，认真贯彻落实。</w:t>
      </w:r>
    </w:p>
    <w:p w:rsidR="00DA6193" w:rsidRPr="00DA6193" w:rsidRDefault="00DA6193" w:rsidP="00DA6193">
      <w:pPr>
        <w:ind w:firstLine="600"/>
        <w:rPr>
          <w:rFonts w:ascii="仿宋_GB2312" w:eastAsia="仿宋_GB2312" w:hAnsi="文星仿宋" w:hint="eastAsia"/>
          <w:sz w:val="32"/>
          <w:szCs w:val="32"/>
        </w:rPr>
      </w:pPr>
    </w:p>
    <w:p w:rsidR="00DA6193" w:rsidRPr="00DA6193" w:rsidRDefault="00DA6193" w:rsidP="00DA6193">
      <w:pPr>
        <w:ind w:firstLine="600"/>
        <w:rPr>
          <w:rFonts w:ascii="仿宋_GB2312" w:eastAsia="仿宋_GB2312" w:hAnsi="文星仿宋" w:hint="eastAsia"/>
          <w:sz w:val="32"/>
          <w:szCs w:val="32"/>
        </w:rPr>
      </w:pPr>
    </w:p>
    <w:p w:rsidR="00DA6193" w:rsidRPr="00DA6193" w:rsidRDefault="00DA6193" w:rsidP="00DA6193">
      <w:pPr>
        <w:ind w:firstLine="600"/>
        <w:rPr>
          <w:rFonts w:ascii="仿宋_GB2312" w:eastAsia="仿宋_GB2312" w:hAnsi="文星仿宋"/>
          <w:sz w:val="32"/>
          <w:szCs w:val="32"/>
        </w:rPr>
        <w:sectPr w:rsidR="00DA6193" w:rsidRPr="00DA6193">
          <w:footerReference w:type="even" r:id="rId8"/>
          <w:footerReference w:type="default" r:id="rId9"/>
          <w:pgSz w:w="11906" w:h="16838"/>
          <w:pgMar w:top="1440" w:right="1800" w:bottom="1440" w:left="1800" w:header="851" w:footer="992" w:gutter="0"/>
          <w:cols w:space="425"/>
          <w:docGrid w:type="lines" w:linePitch="312"/>
        </w:sectPr>
      </w:pPr>
      <w:r w:rsidRPr="00DA6193">
        <w:rPr>
          <w:rFonts w:ascii="仿宋_GB2312" w:eastAsia="仿宋_GB2312" w:hAnsi="文星仿宋" w:hint="eastAsia"/>
          <w:sz w:val="32"/>
          <w:szCs w:val="32"/>
        </w:rPr>
        <w:t xml:space="preserve">                              20</w:t>
      </w:r>
      <w:r>
        <w:rPr>
          <w:rFonts w:ascii="仿宋_GB2312" w:eastAsia="仿宋_GB2312" w:hAnsi="文星仿宋" w:hint="eastAsia"/>
          <w:sz w:val="32"/>
          <w:szCs w:val="32"/>
        </w:rPr>
        <w:t>20</w:t>
      </w:r>
      <w:r w:rsidRPr="00DA6193">
        <w:rPr>
          <w:rFonts w:ascii="仿宋_GB2312" w:eastAsia="仿宋_GB2312" w:hAnsi="文星仿宋" w:hint="eastAsia"/>
          <w:sz w:val="32"/>
          <w:szCs w:val="32"/>
        </w:rPr>
        <w:t>年2月1</w:t>
      </w:r>
      <w:r>
        <w:rPr>
          <w:rFonts w:ascii="仿宋_GB2312" w:eastAsia="仿宋_GB2312" w:hAnsi="文星仿宋" w:hint="eastAsia"/>
          <w:sz w:val="32"/>
          <w:szCs w:val="32"/>
        </w:rPr>
        <w:t>8</w:t>
      </w:r>
      <w:r w:rsidRPr="00DA6193">
        <w:rPr>
          <w:rFonts w:ascii="仿宋_GB2312" w:eastAsia="仿宋_GB2312" w:hAnsi="文星仿宋" w:hint="eastAsia"/>
          <w:sz w:val="32"/>
          <w:szCs w:val="32"/>
        </w:rPr>
        <w:t>日</w:t>
      </w:r>
    </w:p>
    <w:p w:rsidR="00EE16BD" w:rsidRPr="00694C51" w:rsidRDefault="00624D17" w:rsidP="00FC76CF">
      <w:pPr>
        <w:jc w:val="center"/>
        <w:rPr>
          <w:rFonts w:ascii="华文中宋" w:eastAsia="华文中宋" w:hAnsi="华文中宋"/>
          <w:sz w:val="44"/>
          <w:szCs w:val="44"/>
        </w:rPr>
      </w:pPr>
      <w:r>
        <w:rPr>
          <w:rFonts w:ascii="华文中宋" w:eastAsia="华文中宋" w:hAnsi="华文中宋" w:hint="eastAsia"/>
          <w:sz w:val="44"/>
          <w:szCs w:val="44"/>
        </w:rPr>
        <w:lastRenderedPageBreak/>
        <w:t>二〇一九</w:t>
      </w:r>
      <w:r w:rsidR="004124E0">
        <w:rPr>
          <w:rFonts w:ascii="华文中宋" w:eastAsia="华文中宋" w:hAnsi="华文中宋" w:hint="eastAsia"/>
          <w:sz w:val="44"/>
          <w:szCs w:val="44"/>
        </w:rPr>
        <w:t>年</w:t>
      </w:r>
      <w:r w:rsidR="00B47ED7">
        <w:rPr>
          <w:rFonts w:ascii="华文中宋" w:eastAsia="华文中宋" w:hAnsi="华文中宋" w:hint="eastAsia"/>
          <w:sz w:val="44"/>
          <w:szCs w:val="44"/>
        </w:rPr>
        <w:t>工作</w:t>
      </w:r>
      <w:r w:rsidR="004124E0">
        <w:rPr>
          <w:rFonts w:ascii="华文中宋" w:eastAsia="华文中宋" w:hAnsi="华文中宋" w:hint="eastAsia"/>
          <w:sz w:val="44"/>
          <w:szCs w:val="44"/>
        </w:rPr>
        <w:t>总结</w:t>
      </w:r>
    </w:p>
    <w:p w:rsidR="003505D1" w:rsidRDefault="00977566" w:rsidP="00DA6193">
      <w:pPr>
        <w:spacing w:beforeLines="100"/>
        <w:ind w:firstLineChars="200" w:firstLine="640"/>
        <w:rPr>
          <w:rFonts w:ascii="仿宋_GB2312" w:eastAsia="仿宋_GB2312"/>
          <w:sz w:val="32"/>
          <w:szCs w:val="32"/>
        </w:rPr>
      </w:pPr>
      <w:r>
        <w:rPr>
          <w:rFonts w:ascii="仿宋_GB2312" w:eastAsia="仿宋_GB2312" w:hint="eastAsia"/>
          <w:sz w:val="32"/>
          <w:szCs w:val="32"/>
        </w:rPr>
        <w:t>201</w:t>
      </w:r>
      <w:r w:rsidR="007247FB">
        <w:rPr>
          <w:rFonts w:ascii="仿宋_GB2312" w:eastAsia="仿宋_GB2312" w:hint="eastAsia"/>
          <w:sz w:val="32"/>
          <w:szCs w:val="32"/>
        </w:rPr>
        <w:t>9</w:t>
      </w:r>
      <w:r>
        <w:rPr>
          <w:rFonts w:ascii="仿宋_GB2312" w:eastAsia="仿宋_GB2312" w:hint="eastAsia"/>
          <w:sz w:val="32"/>
          <w:szCs w:val="32"/>
        </w:rPr>
        <w:t>年，</w:t>
      </w:r>
      <w:r w:rsidR="00601918">
        <w:rPr>
          <w:rFonts w:ascii="仿宋_GB2312" w:eastAsia="仿宋_GB2312" w:hint="eastAsia"/>
          <w:sz w:val="32"/>
          <w:szCs w:val="32"/>
        </w:rPr>
        <w:t>市中教育督导工作</w:t>
      </w:r>
      <w:r>
        <w:rPr>
          <w:rFonts w:ascii="仿宋_GB2312" w:eastAsia="仿宋_GB2312" w:hint="eastAsia"/>
          <w:sz w:val="32"/>
          <w:szCs w:val="32"/>
        </w:rPr>
        <w:t>在区委、区政府和局党</w:t>
      </w:r>
      <w:r w:rsidR="007247FB">
        <w:rPr>
          <w:rFonts w:ascii="仿宋_GB2312" w:eastAsia="仿宋_GB2312" w:hint="eastAsia"/>
          <w:sz w:val="32"/>
          <w:szCs w:val="32"/>
        </w:rPr>
        <w:t>组</w:t>
      </w:r>
      <w:r>
        <w:rPr>
          <w:rFonts w:ascii="仿宋_GB2312" w:eastAsia="仿宋_GB2312" w:hint="eastAsia"/>
          <w:sz w:val="32"/>
          <w:szCs w:val="32"/>
        </w:rPr>
        <w:t>的正确领导下,</w:t>
      </w:r>
      <w:r w:rsidR="00601918" w:rsidRPr="00601918">
        <w:rPr>
          <w:rFonts w:ascii="仿宋_GB2312" w:eastAsia="仿宋_GB2312" w:hint="eastAsia"/>
          <w:sz w:val="32"/>
          <w:szCs w:val="32"/>
        </w:rPr>
        <w:t xml:space="preserve"> 在省、市</w:t>
      </w:r>
      <w:r w:rsidR="00601918">
        <w:rPr>
          <w:rFonts w:ascii="仿宋_GB2312" w:eastAsia="仿宋_GB2312" w:hint="eastAsia"/>
          <w:sz w:val="32"/>
          <w:szCs w:val="32"/>
        </w:rPr>
        <w:t>教育督导部门的</w:t>
      </w:r>
      <w:r w:rsidR="00E65C1B">
        <w:rPr>
          <w:rFonts w:ascii="仿宋_GB2312" w:eastAsia="仿宋_GB2312" w:hint="eastAsia"/>
          <w:sz w:val="32"/>
          <w:szCs w:val="32"/>
        </w:rPr>
        <w:t>认真</w:t>
      </w:r>
      <w:r w:rsidR="00601918">
        <w:rPr>
          <w:rFonts w:ascii="仿宋_GB2312" w:eastAsia="仿宋_GB2312" w:hint="eastAsia"/>
          <w:sz w:val="32"/>
          <w:szCs w:val="32"/>
        </w:rPr>
        <w:t>指导下，</w:t>
      </w:r>
      <w:r w:rsidR="00601918" w:rsidRPr="00601918">
        <w:rPr>
          <w:rFonts w:ascii="仿宋_GB2312" w:eastAsia="仿宋_GB2312" w:hint="eastAsia"/>
          <w:sz w:val="32"/>
          <w:szCs w:val="32"/>
        </w:rPr>
        <w:t>坚定不移贯彻落实习近平新时代中国特色社会主义思想，</w:t>
      </w:r>
      <w:r w:rsidR="00E65C1B">
        <w:rPr>
          <w:rFonts w:ascii="仿宋_GB2312" w:eastAsia="仿宋_GB2312" w:hint="eastAsia"/>
          <w:sz w:val="32"/>
          <w:szCs w:val="32"/>
        </w:rPr>
        <w:t>围绕区域教育大局，履行教育督导职责，完善教育督导机制，</w:t>
      </w:r>
      <w:r w:rsidR="00575058">
        <w:rPr>
          <w:rFonts w:ascii="仿宋_GB2312" w:eastAsia="仿宋_GB2312" w:hint="eastAsia"/>
          <w:sz w:val="32"/>
          <w:szCs w:val="32"/>
        </w:rPr>
        <w:t>统筹落实教育督导、行政许可、扶贫协作工作的各项目标任务，为推动教育高质量发展、提升政务服务质量、实施教育精准扶贫做出了积极贡献。</w:t>
      </w:r>
    </w:p>
    <w:p w:rsidR="008B4A89" w:rsidRPr="00CB4DFF" w:rsidRDefault="008B4A89" w:rsidP="008B4A89">
      <w:pPr>
        <w:ind w:firstLine="645"/>
        <w:rPr>
          <w:rFonts w:ascii="黑体" w:eastAsia="黑体" w:hAnsi="黑体"/>
          <w:sz w:val="32"/>
          <w:szCs w:val="32"/>
        </w:rPr>
      </w:pPr>
      <w:r w:rsidRPr="00CB4DFF">
        <w:rPr>
          <w:rFonts w:ascii="黑体" w:eastAsia="黑体" w:hAnsi="黑体" w:hint="eastAsia"/>
          <w:sz w:val="32"/>
          <w:szCs w:val="32"/>
        </w:rPr>
        <w:t>一</w:t>
      </w:r>
      <w:r w:rsidR="00CB4DFF">
        <w:rPr>
          <w:rFonts w:ascii="黑体" w:eastAsia="黑体" w:hAnsi="黑体" w:hint="eastAsia"/>
          <w:sz w:val="32"/>
          <w:szCs w:val="32"/>
        </w:rPr>
        <w:t>、</w:t>
      </w:r>
      <w:r w:rsidRPr="00CB4DFF">
        <w:rPr>
          <w:rFonts w:ascii="黑体" w:eastAsia="黑体" w:hAnsi="黑体" w:hint="eastAsia"/>
          <w:sz w:val="32"/>
          <w:szCs w:val="32"/>
        </w:rPr>
        <w:t>教育集团化办学</w:t>
      </w:r>
      <w:r w:rsidR="00D96F1A" w:rsidRPr="00CB4DFF">
        <w:rPr>
          <w:rFonts w:ascii="黑体" w:eastAsia="黑体" w:hAnsi="黑体" w:hint="eastAsia"/>
          <w:sz w:val="32"/>
          <w:szCs w:val="32"/>
        </w:rPr>
        <w:t>持续深化</w:t>
      </w:r>
    </w:p>
    <w:p w:rsidR="0094758F" w:rsidRPr="00C61151" w:rsidRDefault="009C26E4" w:rsidP="00C61151">
      <w:pPr>
        <w:ind w:firstLineChars="200" w:firstLine="640"/>
        <w:rPr>
          <w:rFonts w:ascii="仿宋_GB2312" w:eastAsia="仿宋_GB2312"/>
          <w:sz w:val="32"/>
          <w:szCs w:val="32"/>
        </w:rPr>
      </w:pPr>
      <w:r w:rsidRPr="00BD39E4">
        <w:rPr>
          <w:rFonts w:ascii="仿宋_GB2312" w:eastAsia="仿宋_GB2312" w:hint="eastAsia"/>
          <w:sz w:val="32"/>
          <w:szCs w:val="32"/>
        </w:rPr>
        <w:t>一</w:t>
      </w:r>
      <w:r w:rsidR="008B4A89" w:rsidRPr="00BD39E4">
        <w:rPr>
          <w:rFonts w:ascii="仿宋_GB2312" w:eastAsia="仿宋_GB2312" w:hint="eastAsia"/>
          <w:sz w:val="32"/>
          <w:szCs w:val="32"/>
        </w:rPr>
        <w:t>年来，</w:t>
      </w:r>
      <w:r w:rsidR="003F16FD">
        <w:rPr>
          <w:rFonts w:ascii="仿宋_GB2312" w:eastAsia="仿宋_GB2312" w:hint="eastAsia"/>
          <w:sz w:val="32"/>
          <w:szCs w:val="32"/>
        </w:rPr>
        <w:t>区教育督导室</w:t>
      </w:r>
      <w:r w:rsidR="008B4A89" w:rsidRPr="00BD39E4">
        <w:rPr>
          <w:rFonts w:ascii="仿宋_GB2312" w:eastAsia="仿宋_GB2312" w:hint="eastAsia"/>
          <w:sz w:val="32"/>
          <w:szCs w:val="32"/>
        </w:rPr>
        <w:t>通过深入集团调研、组织专题例会和开展专项指导等措施，持续推进集团化办学工作。</w:t>
      </w:r>
      <w:r w:rsidR="007F0AE0" w:rsidRPr="00C61151">
        <w:rPr>
          <w:rFonts w:ascii="仿宋_GB2312" w:eastAsia="仿宋_GB2312" w:hint="eastAsia"/>
          <w:sz w:val="32"/>
          <w:szCs w:val="32"/>
        </w:rPr>
        <w:t>印发《关于进一步深化中小学集团化办学工作的通知》（市中政办字﹝2019﹞30号），引领中小学集团化办学的递进式发展、品质化提升。</w:t>
      </w:r>
      <w:r w:rsidR="00BD39E4" w:rsidRPr="00C61151">
        <w:rPr>
          <w:rFonts w:ascii="仿宋_GB2312" w:eastAsia="仿宋_GB2312" w:hint="eastAsia"/>
          <w:sz w:val="32"/>
          <w:szCs w:val="32"/>
        </w:rPr>
        <w:t>进一步完善了“校本教研—集团教研—区域教研”三级链条式教研体系，各集团建立起科学、</w:t>
      </w:r>
      <w:r w:rsidR="00CB4DFF" w:rsidRPr="00C61151">
        <w:rPr>
          <w:rFonts w:ascii="仿宋_GB2312" w:eastAsia="仿宋_GB2312" w:hint="eastAsia"/>
          <w:sz w:val="32"/>
          <w:szCs w:val="32"/>
        </w:rPr>
        <w:t>切实</w:t>
      </w:r>
      <w:r w:rsidR="00BD39E4" w:rsidRPr="00C61151">
        <w:rPr>
          <w:rFonts w:ascii="仿宋_GB2312" w:eastAsia="仿宋_GB2312" w:hint="eastAsia"/>
          <w:sz w:val="32"/>
          <w:szCs w:val="32"/>
        </w:rPr>
        <w:t>的集团教研活动制度，实现了对教研活动从设计、组织到评价的链条式管理。原山小学纳入胜利教育集团管理；新建陡沟中学输入济南六十八中管理和优质师资，进一步优化了集团规模结构。</w:t>
      </w:r>
      <w:r w:rsidR="007F0AE0" w:rsidRPr="00C61151">
        <w:rPr>
          <w:rFonts w:ascii="仿宋_GB2312" w:eastAsia="仿宋_GB2312" w:hint="eastAsia"/>
          <w:sz w:val="32"/>
          <w:szCs w:val="32"/>
        </w:rPr>
        <w:t>安排1500</w:t>
      </w:r>
      <w:r w:rsidR="007F0AE0" w:rsidRPr="00C61151">
        <w:rPr>
          <w:rFonts w:ascii="仿宋_GB2312" w:eastAsia="仿宋_GB2312"/>
          <w:sz w:val="32"/>
          <w:szCs w:val="32"/>
        </w:rPr>
        <w:t>万元资金</w:t>
      </w:r>
      <w:r w:rsidR="007F0AE0" w:rsidRPr="00C61151">
        <w:rPr>
          <w:rFonts w:ascii="仿宋_GB2312" w:eastAsia="仿宋_GB2312" w:hint="eastAsia"/>
          <w:sz w:val="32"/>
          <w:szCs w:val="32"/>
        </w:rPr>
        <w:t>用于集团课程与教研、集团干部教师培训、远程教研平台建设等，为推进集团化办学提供了有力保障。</w:t>
      </w:r>
      <w:r w:rsidR="00BD39E4" w:rsidRPr="00C61151">
        <w:rPr>
          <w:rFonts w:ascii="仿宋_GB2312" w:eastAsia="仿宋_GB2312" w:hint="eastAsia"/>
          <w:sz w:val="32"/>
          <w:szCs w:val="32"/>
        </w:rPr>
        <w:t>交流干部教师6</w:t>
      </w:r>
      <w:r w:rsidR="00B47ED7">
        <w:rPr>
          <w:rFonts w:ascii="仿宋_GB2312" w:eastAsia="仿宋_GB2312" w:hint="eastAsia"/>
          <w:sz w:val="32"/>
          <w:szCs w:val="32"/>
        </w:rPr>
        <w:t>44</w:t>
      </w:r>
      <w:r w:rsidR="00BD39E4" w:rsidRPr="00C61151">
        <w:rPr>
          <w:rFonts w:ascii="仿宋_GB2312" w:eastAsia="仿宋_GB2312" w:hint="eastAsia"/>
          <w:sz w:val="32"/>
          <w:szCs w:val="32"/>
        </w:rPr>
        <w:t>人，占符合交流条件的26.19%，</w:t>
      </w:r>
      <w:r w:rsidR="00BD39E4" w:rsidRPr="00C61151">
        <w:rPr>
          <w:rFonts w:ascii="仿宋_GB2312" w:eastAsia="仿宋_GB2312" w:hint="eastAsia"/>
          <w:sz w:val="32"/>
          <w:szCs w:val="32"/>
        </w:rPr>
        <w:lastRenderedPageBreak/>
        <w:t>为优质资源辐射提供了根本保证。</w:t>
      </w:r>
      <w:r w:rsidR="007F0AE0" w:rsidRPr="008E09D0">
        <w:rPr>
          <w:rFonts w:ascii="仿宋_GB2312" w:eastAsia="仿宋_GB2312" w:hint="eastAsia"/>
          <w:sz w:val="32"/>
          <w:szCs w:val="32"/>
        </w:rPr>
        <w:t>集团化办学</w:t>
      </w:r>
      <w:r w:rsidR="007F0AE0">
        <w:rPr>
          <w:rFonts w:ascii="仿宋_GB2312" w:eastAsia="仿宋_GB2312" w:hint="eastAsia"/>
          <w:sz w:val="32"/>
          <w:szCs w:val="32"/>
        </w:rPr>
        <w:t>保持</w:t>
      </w:r>
      <w:r w:rsidR="007F0AE0" w:rsidRPr="008E09D0">
        <w:rPr>
          <w:rFonts w:ascii="仿宋_GB2312" w:eastAsia="仿宋_GB2312" w:hint="eastAsia"/>
          <w:sz w:val="32"/>
          <w:szCs w:val="32"/>
        </w:rPr>
        <w:t>全覆盖,</w:t>
      </w:r>
      <w:r w:rsidR="007F0AE0">
        <w:rPr>
          <w:rFonts w:ascii="仿宋_GB2312" w:eastAsia="仿宋_GB2312" w:hint="eastAsia"/>
          <w:sz w:val="32"/>
          <w:szCs w:val="32"/>
        </w:rPr>
        <w:t>7</w:t>
      </w:r>
      <w:r w:rsidR="007F0AE0">
        <w:rPr>
          <w:rFonts w:ascii="仿宋_GB2312" w:eastAsia="仿宋_GB2312"/>
          <w:sz w:val="32"/>
          <w:szCs w:val="32"/>
        </w:rPr>
        <w:t>.</w:t>
      </w:r>
      <w:r w:rsidR="008173D7">
        <w:rPr>
          <w:rFonts w:ascii="仿宋_GB2312" w:eastAsia="仿宋_GB2312" w:hint="eastAsia"/>
          <w:sz w:val="32"/>
          <w:szCs w:val="32"/>
        </w:rPr>
        <w:t>84</w:t>
      </w:r>
      <w:r w:rsidR="007F0AE0">
        <w:rPr>
          <w:rFonts w:ascii="仿宋_GB2312" w:eastAsia="仿宋_GB2312"/>
          <w:sz w:val="32"/>
          <w:szCs w:val="32"/>
        </w:rPr>
        <w:t>万</w:t>
      </w:r>
      <w:r w:rsidR="007F0AE0" w:rsidRPr="00C61151">
        <w:rPr>
          <w:rFonts w:ascii="仿宋_GB2312" w:eastAsia="仿宋_GB2312" w:hint="eastAsia"/>
          <w:sz w:val="32"/>
          <w:szCs w:val="32"/>
        </w:rPr>
        <w:t>名学生享受市中优质教育资源。</w:t>
      </w:r>
      <w:r w:rsidR="00C61151" w:rsidRPr="00C61151">
        <w:rPr>
          <w:rFonts w:ascii="仿宋_GB2312" w:eastAsia="仿宋_GB2312" w:hAnsi="Calibri" w:cs="Times New Roman" w:hint="eastAsia"/>
          <w:sz w:val="32"/>
          <w:szCs w:val="32"/>
        </w:rPr>
        <w:t>承办中国教育学会第3</w:t>
      </w:r>
      <w:r w:rsidR="00C61151" w:rsidRPr="00C61151">
        <w:rPr>
          <w:rFonts w:ascii="仿宋_GB2312" w:eastAsia="仿宋_GB2312" w:hAnsi="Calibri" w:cs="Times New Roman"/>
          <w:sz w:val="32"/>
          <w:szCs w:val="32"/>
        </w:rPr>
        <w:t>2</w:t>
      </w:r>
      <w:r w:rsidR="008173D7">
        <w:rPr>
          <w:rFonts w:ascii="仿宋_GB2312" w:eastAsia="仿宋_GB2312" w:hint="eastAsia"/>
          <w:sz w:val="32"/>
          <w:szCs w:val="32"/>
        </w:rPr>
        <w:t>次</w:t>
      </w:r>
      <w:r w:rsidR="00C61151" w:rsidRPr="00C61151">
        <w:rPr>
          <w:rFonts w:ascii="仿宋_GB2312" w:eastAsia="仿宋_GB2312" w:hAnsi="Calibri" w:cs="Times New Roman" w:hint="eastAsia"/>
          <w:sz w:val="32"/>
          <w:szCs w:val="32"/>
        </w:rPr>
        <w:t>年会济南分论坛，编辑《教育经纬》</w:t>
      </w:r>
      <w:r w:rsidR="008173D7" w:rsidRPr="00C61151">
        <w:rPr>
          <w:rFonts w:ascii="仿宋_GB2312" w:eastAsia="仿宋_GB2312" w:hAnsi="Calibri" w:cs="Times New Roman" w:hint="eastAsia"/>
          <w:sz w:val="32"/>
          <w:szCs w:val="32"/>
        </w:rPr>
        <w:t>“共进之路”</w:t>
      </w:r>
      <w:r w:rsidR="00C61151" w:rsidRPr="00C61151">
        <w:rPr>
          <w:rFonts w:ascii="仿宋_GB2312" w:eastAsia="仿宋_GB2312" w:hAnsi="Calibri" w:cs="Times New Roman" w:hint="eastAsia"/>
          <w:sz w:val="32"/>
          <w:szCs w:val="32"/>
        </w:rPr>
        <w:t>集团化办学专刊，</w:t>
      </w:r>
      <w:r w:rsidR="00BD63F2">
        <w:rPr>
          <w:rFonts w:ascii="仿宋_GB2312" w:eastAsia="仿宋_GB2312" w:hAnsi="Calibri" w:cs="Times New Roman" w:hint="eastAsia"/>
          <w:sz w:val="32"/>
          <w:szCs w:val="32"/>
        </w:rPr>
        <w:t>向全国展示介绍市中</w:t>
      </w:r>
      <w:r w:rsidR="00C61151" w:rsidRPr="00C61151">
        <w:rPr>
          <w:rFonts w:ascii="仿宋_GB2312" w:eastAsia="仿宋_GB2312" w:hAnsi="Calibri" w:cs="Times New Roman" w:hint="eastAsia"/>
          <w:sz w:val="32"/>
          <w:szCs w:val="32"/>
        </w:rPr>
        <w:t>区集团化办学</w:t>
      </w:r>
      <w:r w:rsidR="00BD63F2">
        <w:rPr>
          <w:rFonts w:ascii="仿宋_GB2312" w:eastAsia="仿宋_GB2312" w:hAnsi="Calibri" w:cs="Times New Roman" w:hint="eastAsia"/>
          <w:sz w:val="32"/>
          <w:szCs w:val="32"/>
        </w:rPr>
        <w:t>改革</w:t>
      </w:r>
      <w:r w:rsidR="00C61151" w:rsidRPr="00C61151">
        <w:rPr>
          <w:rFonts w:ascii="仿宋_GB2312" w:eastAsia="仿宋_GB2312" w:hAnsi="Calibri" w:cs="Times New Roman" w:hint="eastAsia"/>
          <w:sz w:val="32"/>
          <w:szCs w:val="32"/>
        </w:rPr>
        <w:t>经验。</w:t>
      </w:r>
    </w:p>
    <w:p w:rsidR="0094758F" w:rsidRPr="00C61151" w:rsidRDefault="0094758F" w:rsidP="00C61151">
      <w:pPr>
        <w:ind w:firstLine="645"/>
        <w:rPr>
          <w:rFonts w:ascii="黑体" w:eastAsia="黑体" w:hAnsi="黑体"/>
          <w:sz w:val="32"/>
          <w:szCs w:val="32"/>
        </w:rPr>
      </w:pPr>
      <w:r w:rsidRPr="00C61151">
        <w:rPr>
          <w:rFonts w:ascii="黑体" w:eastAsia="黑体" w:hAnsi="黑体" w:hint="eastAsia"/>
          <w:sz w:val="32"/>
          <w:szCs w:val="32"/>
        </w:rPr>
        <w:t>二</w:t>
      </w:r>
      <w:r w:rsidR="00C61151">
        <w:rPr>
          <w:rFonts w:ascii="黑体" w:eastAsia="黑体" w:hAnsi="黑体" w:hint="eastAsia"/>
          <w:sz w:val="32"/>
          <w:szCs w:val="32"/>
        </w:rPr>
        <w:t>、</w:t>
      </w:r>
      <w:r w:rsidRPr="00C61151">
        <w:rPr>
          <w:rFonts w:ascii="黑体" w:eastAsia="黑体" w:hAnsi="黑体" w:hint="eastAsia"/>
          <w:sz w:val="32"/>
          <w:szCs w:val="32"/>
        </w:rPr>
        <w:t>国家义务教育质量监测圆满收官</w:t>
      </w:r>
    </w:p>
    <w:p w:rsidR="0094758F" w:rsidRPr="00733AE6" w:rsidRDefault="0094758F" w:rsidP="0094758F">
      <w:pPr>
        <w:ind w:firstLineChars="200" w:firstLine="640"/>
        <w:rPr>
          <w:rFonts w:ascii="仿宋_GB2312" w:eastAsia="仿宋_GB2312" w:hAnsi="仿宋" w:cs="仿宋_GB2312"/>
          <w:sz w:val="32"/>
          <w:szCs w:val="32"/>
        </w:rPr>
      </w:pPr>
      <w:r w:rsidRPr="00733AE6">
        <w:rPr>
          <w:rFonts w:ascii="仿宋_GB2312" w:eastAsia="仿宋_GB2312" w:hAnsi="仿宋" w:hint="eastAsia"/>
          <w:sz w:val="32"/>
          <w:szCs w:val="32"/>
        </w:rPr>
        <w:t>年初，市中区被确立为201</w:t>
      </w:r>
      <w:r>
        <w:rPr>
          <w:rFonts w:ascii="仿宋_GB2312" w:eastAsia="仿宋_GB2312" w:hAnsi="仿宋" w:hint="eastAsia"/>
          <w:sz w:val="32"/>
          <w:szCs w:val="32"/>
        </w:rPr>
        <w:t>9</w:t>
      </w:r>
      <w:r w:rsidRPr="00733AE6">
        <w:rPr>
          <w:rFonts w:ascii="仿宋_GB2312" w:eastAsia="仿宋_GB2312" w:hAnsi="仿宋" w:hint="eastAsia"/>
          <w:sz w:val="32"/>
          <w:szCs w:val="32"/>
        </w:rPr>
        <w:t>年国家义务教育质量监测样本区。</w:t>
      </w:r>
      <w:r w:rsidRPr="00733AE6">
        <w:rPr>
          <w:rFonts w:ascii="仿宋_GB2312" w:eastAsia="仿宋_GB2312" w:hAnsi="仿宋" w:cs="仿宋_GB2312" w:hint="eastAsia"/>
          <w:sz w:val="32"/>
          <w:szCs w:val="32"/>
        </w:rPr>
        <w:t>为保证监测工作质量，</w:t>
      </w:r>
      <w:r w:rsidR="00C61151">
        <w:rPr>
          <w:rFonts w:ascii="仿宋_GB2312" w:eastAsia="仿宋_GB2312" w:hAnsi="仿宋" w:cs="仿宋_GB2312" w:hint="eastAsia"/>
          <w:sz w:val="32"/>
          <w:szCs w:val="32"/>
        </w:rPr>
        <w:t>区教育督导室</w:t>
      </w:r>
      <w:r w:rsidRPr="00733AE6">
        <w:rPr>
          <w:rFonts w:ascii="仿宋_GB2312" w:eastAsia="仿宋_GB2312" w:hAnsi="仿宋" w:cs="仿宋_GB2312" w:hint="eastAsia"/>
          <w:sz w:val="32"/>
          <w:szCs w:val="32"/>
        </w:rPr>
        <w:t>先后制定工作方案，举行各类人员培训会，组织编印操作规程、及时提交各类信息，统一制作场所及人员标识，统一配备测试用文具。检查指导样本校准备工作。由于准备充分，组织严密，流程严格，过程严谨，20所样本校</w:t>
      </w:r>
      <w:r>
        <w:rPr>
          <w:rFonts w:ascii="仿宋_GB2312" w:eastAsia="仿宋_GB2312" w:hAnsi="仿宋" w:cs="仿宋_GB2312" w:hint="eastAsia"/>
          <w:sz w:val="32"/>
          <w:szCs w:val="32"/>
        </w:rPr>
        <w:t>594</w:t>
      </w:r>
      <w:r w:rsidRPr="00733AE6">
        <w:rPr>
          <w:rFonts w:ascii="仿宋_GB2312" w:eastAsia="仿宋_GB2312" w:hAnsi="仿宋" w:cs="仿宋_GB2312" w:hint="eastAsia"/>
          <w:sz w:val="32"/>
          <w:szCs w:val="32"/>
        </w:rPr>
        <w:t>名学生有序接受</w:t>
      </w:r>
      <w:r>
        <w:rPr>
          <w:rFonts w:ascii="仿宋_GB2312" w:eastAsia="仿宋_GB2312" w:hAnsi="仿宋" w:cs="仿宋_GB2312" w:hint="eastAsia"/>
          <w:sz w:val="32"/>
          <w:szCs w:val="32"/>
        </w:rPr>
        <w:t>语文</w:t>
      </w:r>
      <w:r w:rsidRPr="00733AE6">
        <w:rPr>
          <w:rFonts w:ascii="仿宋_GB2312" w:eastAsia="仿宋_GB2312" w:hAnsi="仿宋" w:cs="仿宋_GB2312" w:hint="eastAsia"/>
          <w:sz w:val="32"/>
          <w:szCs w:val="32"/>
        </w:rPr>
        <w:t>、</w:t>
      </w:r>
      <w:r>
        <w:rPr>
          <w:rFonts w:ascii="仿宋_GB2312" w:eastAsia="仿宋_GB2312" w:hAnsi="仿宋" w:cs="仿宋_GB2312" w:hint="eastAsia"/>
          <w:sz w:val="32"/>
          <w:szCs w:val="32"/>
        </w:rPr>
        <w:t>艺术</w:t>
      </w:r>
      <w:r w:rsidRPr="00733AE6">
        <w:rPr>
          <w:rFonts w:ascii="仿宋_GB2312" w:eastAsia="仿宋_GB2312" w:hAnsi="仿宋" w:cs="仿宋_GB2312" w:hint="eastAsia"/>
          <w:sz w:val="32"/>
          <w:szCs w:val="32"/>
        </w:rPr>
        <w:t>学科质量监测，</w:t>
      </w:r>
      <w:r w:rsidRPr="00ED27EE">
        <w:rPr>
          <w:rFonts w:ascii="仿宋_GB2312" w:eastAsia="仿宋_GB2312" w:hAnsiTheme="minorEastAsia" w:cs="Times New Roman" w:hint="eastAsia"/>
          <w:sz w:val="32"/>
          <w:szCs w:val="32"/>
        </w:rPr>
        <w:t>249名校长、班主任及相关学科任课教师</w:t>
      </w:r>
      <w:r w:rsidRPr="00733AE6">
        <w:rPr>
          <w:rFonts w:ascii="仿宋_GB2312" w:eastAsia="仿宋_GB2312" w:hAnsi="仿宋" w:cs="仿宋_GB2312" w:hint="eastAsia"/>
          <w:sz w:val="32"/>
          <w:szCs w:val="32"/>
        </w:rPr>
        <w:t>顺利参加网络问卷，我区圆满完成201</w:t>
      </w:r>
      <w:r>
        <w:rPr>
          <w:rFonts w:ascii="仿宋_GB2312" w:eastAsia="仿宋_GB2312" w:hAnsi="仿宋" w:cs="仿宋_GB2312" w:hint="eastAsia"/>
          <w:sz w:val="32"/>
          <w:szCs w:val="32"/>
        </w:rPr>
        <w:t>9</w:t>
      </w:r>
      <w:r w:rsidRPr="00733AE6">
        <w:rPr>
          <w:rFonts w:ascii="仿宋_GB2312" w:eastAsia="仿宋_GB2312" w:hAnsi="仿宋" w:cs="仿宋_GB2312" w:hint="eastAsia"/>
          <w:sz w:val="32"/>
          <w:szCs w:val="32"/>
        </w:rPr>
        <w:t>年国家义务教育质量监测工作。被教育部基础教育质量监测中心评为“201</w:t>
      </w:r>
      <w:r>
        <w:rPr>
          <w:rFonts w:ascii="仿宋_GB2312" w:eastAsia="仿宋_GB2312" w:hAnsi="仿宋" w:cs="仿宋_GB2312" w:hint="eastAsia"/>
          <w:sz w:val="32"/>
          <w:szCs w:val="32"/>
        </w:rPr>
        <w:t>9</w:t>
      </w:r>
      <w:r w:rsidRPr="00733AE6">
        <w:rPr>
          <w:rFonts w:ascii="仿宋_GB2312" w:eastAsia="仿宋_GB2312" w:hAnsi="仿宋" w:cs="仿宋_GB2312" w:hint="eastAsia"/>
          <w:sz w:val="32"/>
          <w:szCs w:val="32"/>
        </w:rPr>
        <w:t>年国家义务教育质量监测实施县级优秀组织单位”。</w:t>
      </w:r>
    </w:p>
    <w:p w:rsidR="008F17F7" w:rsidRPr="00C61151" w:rsidRDefault="0094758F" w:rsidP="00C61151">
      <w:pPr>
        <w:ind w:firstLine="645"/>
        <w:rPr>
          <w:rFonts w:ascii="黑体" w:eastAsia="黑体" w:hAnsi="黑体"/>
          <w:sz w:val="32"/>
          <w:szCs w:val="32"/>
        </w:rPr>
      </w:pPr>
      <w:r w:rsidRPr="00C61151">
        <w:rPr>
          <w:rFonts w:ascii="黑体" w:eastAsia="黑体" w:hAnsi="黑体" w:hint="eastAsia"/>
          <w:sz w:val="32"/>
          <w:szCs w:val="32"/>
        </w:rPr>
        <w:t>三</w:t>
      </w:r>
      <w:r w:rsidR="00C61151">
        <w:rPr>
          <w:rFonts w:ascii="黑体" w:eastAsia="黑体" w:hAnsi="黑体" w:hint="eastAsia"/>
          <w:sz w:val="32"/>
          <w:szCs w:val="32"/>
        </w:rPr>
        <w:t>、</w:t>
      </w:r>
      <w:r w:rsidR="00014FAA" w:rsidRPr="00C61151">
        <w:rPr>
          <w:rFonts w:ascii="黑体" w:eastAsia="黑体" w:hAnsi="黑体" w:hint="eastAsia"/>
          <w:sz w:val="32"/>
          <w:szCs w:val="32"/>
        </w:rPr>
        <w:t>迎接省市对政府履职的督查评价</w:t>
      </w:r>
      <w:r w:rsidR="00D96F1A" w:rsidRPr="00C61151">
        <w:rPr>
          <w:rFonts w:ascii="黑体" w:eastAsia="黑体" w:hAnsi="黑体" w:hint="eastAsia"/>
          <w:sz w:val="32"/>
          <w:szCs w:val="32"/>
        </w:rPr>
        <w:t>顺利完成</w:t>
      </w:r>
    </w:p>
    <w:p w:rsidR="00B374AB" w:rsidRDefault="00C61151" w:rsidP="00C61151">
      <w:pPr>
        <w:autoSpaceDE w:val="0"/>
        <w:autoSpaceDN w:val="0"/>
        <w:adjustRightInd w:val="0"/>
        <w:ind w:firstLineChars="200" w:firstLine="640"/>
        <w:rPr>
          <w:rFonts w:ascii="仿宋_GB2312" w:eastAsia="仿宋_GB2312"/>
          <w:sz w:val="32"/>
          <w:szCs w:val="32"/>
        </w:rPr>
      </w:pPr>
      <w:r>
        <w:rPr>
          <w:rFonts w:ascii="仿宋_GB2312" w:eastAsia="仿宋_GB2312" w:hAnsi="仿宋" w:hint="eastAsia"/>
          <w:sz w:val="32"/>
          <w:szCs w:val="32"/>
        </w:rPr>
        <w:t>暑期，市教育督导室部署</w:t>
      </w:r>
      <w:r w:rsidR="008173D7">
        <w:rPr>
          <w:rFonts w:ascii="仿宋_GB2312" w:eastAsia="仿宋_GB2312" w:hAnsi="仿宋" w:hint="eastAsia"/>
          <w:sz w:val="32"/>
          <w:szCs w:val="32"/>
        </w:rPr>
        <w:t>对区县政府2018年履行教育职责情况的评价工作。</w:t>
      </w:r>
      <w:r w:rsidR="00783934">
        <w:rPr>
          <w:rFonts w:ascii="仿宋_GB2312" w:eastAsia="仿宋_GB2312" w:hAnsi="宋体" w:hint="eastAsia"/>
          <w:sz w:val="32"/>
          <w:szCs w:val="32"/>
        </w:rPr>
        <w:t>督查评价</w:t>
      </w:r>
      <w:r w:rsidR="008F17F7" w:rsidRPr="00694C51">
        <w:rPr>
          <w:rFonts w:ascii="仿宋_GB2312" w:eastAsia="仿宋_GB2312" w:hAnsi="宋体" w:hint="eastAsia"/>
          <w:sz w:val="32"/>
          <w:szCs w:val="32"/>
        </w:rPr>
        <w:t>内容包括</w:t>
      </w:r>
      <w:r w:rsidR="00B374AB" w:rsidRPr="00B374AB">
        <w:rPr>
          <w:rFonts w:ascii="仿宋_GB2312" w:eastAsia="仿宋_GB2312" w:cs="KTJ-PK7482000000f-Identity-H" w:hint="eastAsia"/>
          <w:kern w:val="0"/>
          <w:sz w:val="32"/>
          <w:szCs w:val="32"/>
        </w:rPr>
        <w:t>贯彻执行党的教育方针和落实教育法律法规政策情况</w:t>
      </w:r>
      <w:r w:rsidR="00B374AB" w:rsidRPr="00B374AB">
        <w:rPr>
          <w:rFonts w:ascii="仿宋_GB2312" w:eastAsia="仿宋_GB2312" w:cs="H-KT9-PK7482000000e-Identity-H" w:hint="eastAsia"/>
          <w:kern w:val="0"/>
          <w:sz w:val="32"/>
          <w:szCs w:val="32"/>
        </w:rPr>
        <w:t>，</w:t>
      </w:r>
      <w:r w:rsidR="00B374AB" w:rsidRPr="00B374AB">
        <w:rPr>
          <w:rFonts w:ascii="仿宋_GB2312" w:eastAsia="仿宋_GB2312" w:cs="KTJ-PK7482000000f-Identity-H" w:hint="eastAsia"/>
          <w:kern w:val="0"/>
          <w:sz w:val="32"/>
          <w:szCs w:val="32"/>
        </w:rPr>
        <w:t>各类教育发展情况，教育保障情况，师资队伍建设情况，规范办学行为</w:t>
      </w:r>
      <w:r w:rsidR="00B374AB" w:rsidRPr="00B374AB">
        <w:rPr>
          <w:rFonts w:ascii="仿宋_GB2312" w:eastAsia="仿宋_GB2312" w:cs="H-KT9-PK7482000000e-Identity-H" w:hint="eastAsia"/>
          <w:kern w:val="0"/>
          <w:sz w:val="32"/>
          <w:szCs w:val="32"/>
        </w:rPr>
        <w:t>、</w:t>
      </w:r>
      <w:r w:rsidR="00B374AB" w:rsidRPr="00B374AB">
        <w:rPr>
          <w:rFonts w:ascii="仿宋_GB2312" w:eastAsia="仿宋_GB2312" w:cs="KTJ-PK7482000000f-Identity-H" w:hint="eastAsia"/>
          <w:kern w:val="0"/>
          <w:sz w:val="32"/>
          <w:szCs w:val="32"/>
        </w:rPr>
        <w:t>促进教育公平情况，奖励性指标情况</w:t>
      </w:r>
      <w:r w:rsidR="000B00DF">
        <w:rPr>
          <w:rFonts w:ascii="仿宋_GB2312" w:eastAsia="仿宋_GB2312" w:cs="KTJ-PK7482000000f-Identity-H" w:hint="eastAsia"/>
          <w:kern w:val="0"/>
          <w:sz w:val="32"/>
          <w:szCs w:val="32"/>
        </w:rPr>
        <w:t>等六个方面，</w:t>
      </w:r>
      <w:r w:rsidR="00373135" w:rsidRPr="000B00DF">
        <w:rPr>
          <w:rFonts w:ascii="仿宋_GB2312" w:eastAsia="仿宋_GB2312" w:cs="KTJ-PK7482000000f-Identity-H" w:hint="eastAsia"/>
          <w:kern w:val="0"/>
          <w:sz w:val="32"/>
          <w:szCs w:val="32"/>
        </w:rPr>
        <w:t>涉及</w:t>
      </w:r>
      <w:r w:rsidR="000B00DF" w:rsidRPr="000B00DF">
        <w:rPr>
          <w:rFonts w:ascii="仿宋_GB2312" w:eastAsia="仿宋_GB2312" w:hint="eastAsia"/>
          <w:sz w:val="32"/>
          <w:szCs w:val="32"/>
        </w:rPr>
        <w:t>21项B级指标</w:t>
      </w:r>
      <w:r w:rsidR="00373135" w:rsidRPr="000B00DF">
        <w:rPr>
          <w:rFonts w:ascii="仿宋_GB2312" w:eastAsia="仿宋_GB2312" w:cs="KTJ-PK7482000000f-Identity-H" w:hint="eastAsia"/>
          <w:kern w:val="0"/>
          <w:sz w:val="32"/>
          <w:szCs w:val="32"/>
        </w:rPr>
        <w:t>64</w:t>
      </w:r>
      <w:r w:rsidR="000B00DF" w:rsidRPr="000B00DF">
        <w:rPr>
          <w:rFonts w:ascii="仿宋_GB2312" w:eastAsia="仿宋_GB2312" w:cs="KTJ-PK7482000000f-Identity-H" w:hint="eastAsia"/>
          <w:kern w:val="0"/>
          <w:sz w:val="32"/>
          <w:szCs w:val="32"/>
        </w:rPr>
        <w:lastRenderedPageBreak/>
        <w:t>个</w:t>
      </w:r>
      <w:r w:rsidR="00373135" w:rsidRPr="000B00DF">
        <w:rPr>
          <w:rFonts w:ascii="仿宋_GB2312" w:eastAsia="仿宋_GB2312" w:cs="KTJ-PK7482000000f-Identity-H" w:hint="eastAsia"/>
          <w:kern w:val="0"/>
          <w:sz w:val="32"/>
          <w:szCs w:val="32"/>
        </w:rPr>
        <w:t>评价</w:t>
      </w:r>
      <w:r w:rsidR="000B00DF" w:rsidRPr="000B00DF">
        <w:rPr>
          <w:rFonts w:ascii="仿宋_GB2312" w:eastAsia="仿宋_GB2312" w:cs="KTJ-PK7482000000f-Identity-H" w:hint="eastAsia"/>
          <w:kern w:val="0"/>
          <w:sz w:val="32"/>
          <w:szCs w:val="32"/>
        </w:rPr>
        <w:t>点</w:t>
      </w:r>
      <w:r w:rsidR="00B374AB" w:rsidRPr="000B00DF">
        <w:rPr>
          <w:rFonts w:ascii="仿宋_GB2312" w:eastAsia="仿宋_GB2312" w:cs="H-KT9-PK7482000000e-Identity-H" w:hint="eastAsia"/>
          <w:kern w:val="0"/>
          <w:sz w:val="32"/>
          <w:szCs w:val="32"/>
        </w:rPr>
        <w:t>。</w:t>
      </w:r>
      <w:r w:rsidR="00373135" w:rsidRPr="000B00DF">
        <w:rPr>
          <w:rFonts w:ascii="仿宋_GB2312" w:eastAsia="仿宋_GB2312" w:cs="H-KT9-PK7482000000e-Identity-H" w:hint="eastAsia"/>
          <w:kern w:val="0"/>
          <w:sz w:val="32"/>
          <w:szCs w:val="32"/>
        </w:rPr>
        <w:t>7月中旬始，</w:t>
      </w:r>
      <w:r w:rsidR="008173D7">
        <w:rPr>
          <w:rFonts w:ascii="仿宋_GB2312" w:eastAsia="仿宋_GB2312" w:cs="H-KT9-PK7482000000e-Identity-H" w:hint="eastAsia"/>
          <w:kern w:val="0"/>
          <w:sz w:val="32"/>
          <w:szCs w:val="32"/>
        </w:rPr>
        <w:t>区教育督导室召开自评工作会议，解读指标，分解任务，部署自评。机关</w:t>
      </w:r>
      <w:r w:rsidR="00373135" w:rsidRPr="000B00DF">
        <w:rPr>
          <w:rFonts w:ascii="仿宋_GB2312" w:eastAsia="仿宋_GB2312" w:cs="H-KT9-PK7482000000e-Identity-H" w:hint="eastAsia"/>
          <w:kern w:val="0"/>
          <w:sz w:val="32"/>
          <w:szCs w:val="32"/>
        </w:rPr>
        <w:t>16个科室参与，</w:t>
      </w:r>
      <w:r w:rsidR="000B00DF" w:rsidRPr="000B00DF">
        <w:rPr>
          <w:rFonts w:ascii="仿宋_GB2312" w:eastAsia="仿宋_GB2312" w:cs="H-KT9-PK7482000000e-Identity-H" w:hint="eastAsia"/>
          <w:kern w:val="0"/>
          <w:sz w:val="32"/>
          <w:szCs w:val="32"/>
        </w:rPr>
        <w:t>总计形成</w:t>
      </w:r>
      <w:r w:rsidR="000B00DF" w:rsidRPr="000B00DF">
        <w:rPr>
          <w:rFonts w:ascii="仿宋_GB2312" w:eastAsia="仿宋_GB2312" w:hint="eastAsia"/>
          <w:sz w:val="32"/>
          <w:szCs w:val="32"/>
        </w:rPr>
        <w:t>541份</w:t>
      </w:r>
      <w:r w:rsidR="000B00DF">
        <w:rPr>
          <w:rFonts w:ascii="仿宋_GB2312" w:eastAsia="仿宋_GB2312" w:hint="eastAsia"/>
          <w:sz w:val="32"/>
          <w:szCs w:val="32"/>
        </w:rPr>
        <w:t>佐证</w:t>
      </w:r>
      <w:r w:rsidR="000B00DF" w:rsidRPr="000B00DF">
        <w:rPr>
          <w:rFonts w:ascii="仿宋_GB2312" w:eastAsia="仿宋_GB2312" w:hint="eastAsia"/>
          <w:sz w:val="32"/>
          <w:szCs w:val="32"/>
        </w:rPr>
        <w:t>材料</w:t>
      </w:r>
      <w:r w:rsidR="000B00DF">
        <w:rPr>
          <w:rFonts w:ascii="仿宋_GB2312" w:eastAsia="仿宋_GB2312" w:hint="eastAsia"/>
          <w:sz w:val="32"/>
          <w:szCs w:val="32"/>
        </w:rPr>
        <w:t>，</w:t>
      </w:r>
      <w:r w:rsidR="00CC1041">
        <w:rPr>
          <w:rFonts w:ascii="仿宋_GB2312" w:eastAsia="仿宋_GB2312" w:hint="eastAsia"/>
          <w:sz w:val="32"/>
          <w:szCs w:val="32"/>
        </w:rPr>
        <w:t>并及时</w:t>
      </w:r>
      <w:r w:rsidR="000B00DF" w:rsidRPr="000B00DF">
        <w:rPr>
          <w:rFonts w:ascii="仿宋_GB2312" w:eastAsia="仿宋_GB2312" w:hint="eastAsia"/>
          <w:sz w:val="32"/>
          <w:szCs w:val="32"/>
        </w:rPr>
        <w:t>上报市教育督导室。</w:t>
      </w:r>
      <w:r w:rsidR="00D96F1A">
        <w:rPr>
          <w:rFonts w:ascii="仿宋_GB2312" w:eastAsia="仿宋_GB2312" w:hint="eastAsia"/>
          <w:sz w:val="32"/>
          <w:szCs w:val="32"/>
        </w:rPr>
        <w:t>市实地核查印发反馈意见</w:t>
      </w:r>
      <w:r w:rsidR="00CC1041">
        <w:rPr>
          <w:rFonts w:ascii="仿宋_GB2312" w:eastAsia="仿宋_GB2312" w:hint="eastAsia"/>
          <w:sz w:val="32"/>
          <w:szCs w:val="32"/>
        </w:rPr>
        <w:t>后</w:t>
      </w:r>
      <w:r w:rsidR="00D96F1A">
        <w:rPr>
          <w:rFonts w:ascii="仿宋_GB2312" w:eastAsia="仿宋_GB2312" w:hint="eastAsia"/>
          <w:sz w:val="32"/>
          <w:szCs w:val="32"/>
        </w:rPr>
        <w:t>，</w:t>
      </w:r>
      <w:r w:rsidR="00CC1041">
        <w:rPr>
          <w:rFonts w:ascii="仿宋_GB2312" w:eastAsia="仿宋_GB2312" w:hint="eastAsia"/>
          <w:sz w:val="32"/>
          <w:szCs w:val="32"/>
        </w:rPr>
        <w:t>区教育督导室</w:t>
      </w:r>
      <w:r w:rsidR="005A3C88">
        <w:rPr>
          <w:rFonts w:ascii="仿宋_GB2312" w:eastAsia="仿宋_GB2312" w:hint="eastAsia"/>
          <w:sz w:val="32"/>
          <w:szCs w:val="32"/>
        </w:rPr>
        <w:t>即时</w:t>
      </w:r>
      <w:r w:rsidR="00D96F1A">
        <w:rPr>
          <w:rFonts w:ascii="仿宋_GB2312" w:eastAsia="仿宋_GB2312" w:hint="eastAsia"/>
          <w:sz w:val="32"/>
          <w:szCs w:val="32"/>
        </w:rPr>
        <w:t>启动整改工作，面上分析问题原因，研究整改措施，制定整改方案，</w:t>
      </w:r>
      <w:r w:rsidR="00583967">
        <w:rPr>
          <w:rFonts w:ascii="仿宋_GB2312" w:eastAsia="仿宋_GB2312" w:hint="eastAsia"/>
          <w:sz w:val="32"/>
          <w:szCs w:val="32"/>
        </w:rPr>
        <w:t>筹备政府常务会教育议题，</w:t>
      </w:r>
      <w:r w:rsidR="00D96F1A">
        <w:rPr>
          <w:rFonts w:ascii="仿宋_GB2312" w:eastAsia="仿宋_GB2312" w:hint="eastAsia"/>
          <w:sz w:val="32"/>
          <w:szCs w:val="32"/>
        </w:rPr>
        <w:t>推动整改落实；点上针对学校章程制订、课程课时设置方面存在的问题，</w:t>
      </w:r>
      <w:r w:rsidR="003B2667">
        <w:rPr>
          <w:rFonts w:ascii="仿宋_GB2312" w:eastAsia="仿宋_GB2312" w:hint="eastAsia"/>
          <w:sz w:val="32"/>
          <w:szCs w:val="32"/>
        </w:rPr>
        <w:t>对</w:t>
      </w:r>
      <w:r w:rsidR="00CC1041">
        <w:rPr>
          <w:rFonts w:ascii="仿宋_GB2312" w:eastAsia="仿宋_GB2312" w:hint="eastAsia"/>
          <w:sz w:val="32"/>
          <w:szCs w:val="32"/>
        </w:rPr>
        <w:t>部分</w:t>
      </w:r>
      <w:r w:rsidR="003B2667">
        <w:rPr>
          <w:rFonts w:ascii="仿宋_GB2312" w:eastAsia="仿宋_GB2312" w:hint="eastAsia"/>
          <w:sz w:val="32"/>
          <w:szCs w:val="32"/>
        </w:rPr>
        <w:t>中小学进行了面对面指导</w:t>
      </w:r>
      <w:r w:rsidR="00583967">
        <w:rPr>
          <w:rFonts w:ascii="仿宋_GB2312" w:eastAsia="仿宋_GB2312" w:hint="eastAsia"/>
          <w:sz w:val="32"/>
          <w:szCs w:val="32"/>
        </w:rPr>
        <w:t>改进</w:t>
      </w:r>
      <w:r w:rsidR="003B2667">
        <w:rPr>
          <w:rFonts w:ascii="仿宋_GB2312" w:eastAsia="仿宋_GB2312" w:hint="eastAsia"/>
          <w:sz w:val="32"/>
          <w:szCs w:val="32"/>
        </w:rPr>
        <w:t>。</w:t>
      </w:r>
      <w:r w:rsidR="00583967">
        <w:rPr>
          <w:rFonts w:ascii="仿宋_GB2312" w:eastAsia="仿宋_GB2312" w:hint="eastAsia"/>
          <w:sz w:val="32"/>
          <w:szCs w:val="32"/>
        </w:rPr>
        <w:t>面上推进，点上指导，问题整改工作得到有效落实。</w:t>
      </w:r>
      <w:r w:rsidR="005A3C88">
        <w:rPr>
          <w:rFonts w:ascii="仿宋_GB2312" w:eastAsia="仿宋_GB2312" w:hint="eastAsia"/>
          <w:sz w:val="32"/>
          <w:szCs w:val="32"/>
        </w:rPr>
        <w:t>在市对区县政府2018</w:t>
      </w:r>
      <w:r w:rsidR="005A3C88" w:rsidRPr="005A3C88">
        <w:rPr>
          <w:rFonts w:ascii="仿宋_GB2312" w:eastAsia="仿宋_GB2312" w:hint="eastAsia"/>
          <w:sz w:val="32"/>
          <w:szCs w:val="32"/>
        </w:rPr>
        <w:t>年</w:t>
      </w:r>
      <w:r w:rsidR="005A3C88">
        <w:rPr>
          <w:rFonts w:ascii="仿宋_GB2312" w:eastAsia="仿宋_GB2312" w:hint="eastAsia"/>
          <w:sz w:val="32"/>
          <w:szCs w:val="32"/>
        </w:rPr>
        <w:t>履行教育职责情况评价中</w:t>
      </w:r>
      <w:r w:rsidR="005A3C88" w:rsidRPr="005A3C88">
        <w:rPr>
          <w:rFonts w:ascii="仿宋_GB2312" w:eastAsia="仿宋_GB2312" w:hint="eastAsia"/>
          <w:sz w:val="32"/>
          <w:szCs w:val="32"/>
        </w:rPr>
        <w:t>，市中</w:t>
      </w:r>
      <w:r w:rsidR="005A3C88">
        <w:rPr>
          <w:rFonts w:ascii="仿宋_GB2312" w:eastAsia="仿宋_GB2312" w:hint="eastAsia"/>
          <w:sz w:val="32"/>
          <w:szCs w:val="32"/>
        </w:rPr>
        <w:t>区</w:t>
      </w:r>
      <w:r w:rsidR="005A3C88" w:rsidRPr="005A3C88">
        <w:rPr>
          <w:rFonts w:ascii="仿宋_GB2312" w:eastAsia="仿宋_GB2312" w:hint="eastAsia"/>
          <w:sz w:val="32"/>
          <w:szCs w:val="32"/>
        </w:rPr>
        <w:t>排名全市第二、市区第一。</w:t>
      </w:r>
    </w:p>
    <w:p w:rsidR="00583967" w:rsidRPr="00CC1041" w:rsidRDefault="0094758F" w:rsidP="00CC1041">
      <w:pPr>
        <w:ind w:firstLine="645"/>
        <w:rPr>
          <w:rFonts w:ascii="黑体" w:eastAsia="黑体" w:hAnsi="黑体"/>
          <w:sz w:val="32"/>
          <w:szCs w:val="32"/>
        </w:rPr>
      </w:pPr>
      <w:r w:rsidRPr="00CC1041">
        <w:rPr>
          <w:rFonts w:ascii="黑体" w:eastAsia="黑体" w:hAnsi="黑体" w:hint="eastAsia"/>
          <w:sz w:val="32"/>
          <w:szCs w:val="32"/>
        </w:rPr>
        <w:t>四</w:t>
      </w:r>
      <w:r w:rsidR="00CC1041">
        <w:rPr>
          <w:rFonts w:ascii="黑体" w:eastAsia="黑体" w:hAnsi="黑体" w:hint="eastAsia"/>
          <w:sz w:val="32"/>
          <w:szCs w:val="32"/>
        </w:rPr>
        <w:t>、</w:t>
      </w:r>
      <w:r w:rsidR="008B4A89" w:rsidRPr="00CC1041">
        <w:rPr>
          <w:rFonts w:ascii="黑体" w:eastAsia="黑体" w:hAnsi="黑体" w:hint="eastAsia"/>
          <w:sz w:val="32"/>
          <w:szCs w:val="32"/>
        </w:rPr>
        <w:t>第三方教育评价</w:t>
      </w:r>
      <w:r w:rsidR="008F17F7" w:rsidRPr="00CC1041">
        <w:rPr>
          <w:rFonts w:ascii="黑体" w:eastAsia="黑体" w:hAnsi="黑体" w:hint="eastAsia"/>
          <w:sz w:val="32"/>
          <w:szCs w:val="32"/>
        </w:rPr>
        <w:t>稳步实施</w:t>
      </w:r>
    </w:p>
    <w:p w:rsidR="00583967" w:rsidRDefault="00557866" w:rsidP="00583967">
      <w:pPr>
        <w:ind w:firstLineChars="200" w:firstLine="640"/>
        <w:rPr>
          <w:rFonts w:ascii="仿宋_GB2312" w:hAnsi="仿宋"/>
          <w:sz w:val="24"/>
          <w:szCs w:val="24"/>
        </w:rPr>
      </w:pPr>
      <w:r>
        <w:rPr>
          <w:rFonts w:ascii="仿宋_GB2312" w:eastAsia="仿宋_GB2312" w:hint="eastAsia"/>
          <w:sz w:val="32"/>
          <w:szCs w:val="32"/>
        </w:rPr>
        <w:t>在引入第三方教育评价的具体运作中，</w:t>
      </w:r>
      <w:r w:rsidR="00CC1041">
        <w:rPr>
          <w:rFonts w:ascii="仿宋_GB2312" w:eastAsia="仿宋_GB2312" w:hint="eastAsia"/>
          <w:sz w:val="32"/>
          <w:szCs w:val="32"/>
        </w:rPr>
        <w:t>区教育督导室</w:t>
      </w:r>
      <w:r>
        <w:rPr>
          <w:rFonts w:ascii="仿宋_GB2312" w:eastAsia="仿宋_GB2312" w:hint="eastAsia"/>
          <w:sz w:val="32"/>
          <w:szCs w:val="32"/>
        </w:rPr>
        <w:t>坚持</w:t>
      </w:r>
      <w:r w:rsidRPr="003B26F3">
        <w:rPr>
          <w:rFonts w:ascii="仿宋_GB2312" w:eastAsia="仿宋_GB2312" w:hint="eastAsia"/>
          <w:sz w:val="32"/>
          <w:szCs w:val="32"/>
        </w:rPr>
        <w:t>以构建科学、规范、多元的教育评价体系，</w:t>
      </w:r>
      <w:r w:rsidR="00583967">
        <w:rPr>
          <w:rFonts w:ascii="仿宋_GB2312" w:eastAsia="仿宋_GB2312" w:hint="eastAsia"/>
          <w:sz w:val="32"/>
          <w:szCs w:val="32"/>
        </w:rPr>
        <w:t>促进</w:t>
      </w:r>
      <w:r w:rsidRPr="003B26F3">
        <w:rPr>
          <w:rFonts w:ascii="仿宋_GB2312" w:eastAsia="仿宋_GB2312" w:hint="eastAsia"/>
          <w:sz w:val="32"/>
          <w:szCs w:val="32"/>
        </w:rPr>
        <w:t>教育</w:t>
      </w:r>
      <w:r w:rsidR="00583967">
        <w:rPr>
          <w:rFonts w:ascii="仿宋_GB2312" w:eastAsia="仿宋_GB2312" w:hint="eastAsia"/>
          <w:sz w:val="32"/>
          <w:szCs w:val="32"/>
        </w:rPr>
        <w:t>治理体系和治理能力现代化</w:t>
      </w:r>
      <w:r w:rsidRPr="003B26F3">
        <w:rPr>
          <w:rFonts w:ascii="仿宋_GB2312" w:eastAsia="仿宋_GB2312" w:hint="eastAsia"/>
          <w:sz w:val="32"/>
          <w:szCs w:val="32"/>
        </w:rPr>
        <w:t>为目标，</w:t>
      </w:r>
      <w:r>
        <w:rPr>
          <w:rFonts w:ascii="仿宋_GB2312" w:eastAsia="仿宋_GB2312" w:hint="eastAsia"/>
          <w:sz w:val="32"/>
          <w:szCs w:val="32"/>
        </w:rPr>
        <w:t>审慎思考，稳步实施，</w:t>
      </w:r>
      <w:r w:rsidRPr="003B26F3">
        <w:rPr>
          <w:rFonts w:ascii="仿宋_GB2312" w:eastAsia="仿宋_GB2312" w:hint="eastAsia"/>
          <w:sz w:val="32"/>
          <w:szCs w:val="32"/>
        </w:rPr>
        <w:t>有序推进</w:t>
      </w:r>
      <w:r>
        <w:rPr>
          <w:rFonts w:ascii="仿宋_GB2312" w:eastAsia="仿宋_GB2312" w:hint="eastAsia"/>
          <w:sz w:val="32"/>
          <w:szCs w:val="32"/>
        </w:rPr>
        <w:t>。</w:t>
      </w:r>
      <w:r w:rsidR="008B4A89" w:rsidRPr="00733AE6">
        <w:rPr>
          <w:rFonts w:ascii="仿宋_GB2312" w:eastAsia="仿宋_GB2312" w:hAnsi="仿宋" w:hint="eastAsia"/>
          <w:sz w:val="32"/>
          <w:szCs w:val="32"/>
        </w:rPr>
        <w:t>第三方专家团队走进项目学校，了解分析校情，</w:t>
      </w:r>
      <w:r w:rsidR="00583967">
        <w:rPr>
          <w:rFonts w:ascii="仿宋_GB2312" w:eastAsia="仿宋_GB2312" w:hAnsi="仿宋" w:hint="eastAsia"/>
          <w:sz w:val="32"/>
          <w:szCs w:val="32"/>
        </w:rPr>
        <w:t>举办专题报告，组织专项研讨</w:t>
      </w:r>
      <w:r w:rsidR="008B4A89" w:rsidRPr="00733AE6">
        <w:rPr>
          <w:rFonts w:ascii="仿宋_GB2312" w:eastAsia="仿宋_GB2312" w:hAnsi="仿宋" w:hint="eastAsia"/>
          <w:sz w:val="32"/>
          <w:szCs w:val="32"/>
        </w:rPr>
        <w:t>。</w:t>
      </w:r>
      <w:r w:rsidR="008F17F7">
        <w:rPr>
          <w:rFonts w:ascii="仿宋_GB2312" w:eastAsia="仿宋_GB2312" w:hAnsi="仿宋" w:hint="eastAsia"/>
          <w:sz w:val="32"/>
          <w:szCs w:val="32"/>
        </w:rPr>
        <w:t>一</w:t>
      </w:r>
      <w:r w:rsidR="008B4A89" w:rsidRPr="00733AE6">
        <w:rPr>
          <w:rFonts w:ascii="仿宋_GB2312" w:eastAsia="仿宋_GB2312" w:hAnsi="仿宋" w:hint="eastAsia"/>
          <w:sz w:val="32"/>
          <w:szCs w:val="32"/>
        </w:rPr>
        <w:t>年来，第三方专家团队总计</w:t>
      </w:r>
      <w:r w:rsidR="009C26E4">
        <w:rPr>
          <w:rFonts w:ascii="仿宋_GB2312" w:eastAsia="仿宋_GB2312" w:hAnsi="仿宋" w:hint="eastAsia"/>
          <w:sz w:val="32"/>
          <w:szCs w:val="32"/>
        </w:rPr>
        <w:t>78</w:t>
      </w:r>
      <w:r w:rsidR="008B4A89" w:rsidRPr="00733AE6">
        <w:rPr>
          <w:rFonts w:ascii="仿宋_GB2312" w:eastAsia="仿宋_GB2312" w:hAnsi="仿宋" w:hint="eastAsia"/>
          <w:sz w:val="32"/>
          <w:szCs w:val="32"/>
        </w:rPr>
        <w:t>人次走进项目学校，</w:t>
      </w:r>
      <w:r w:rsidR="00583967">
        <w:rPr>
          <w:rFonts w:ascii="仿宋_GB2312" w:eastAsia="仿宋_GB2312" w:hAnsi="仿宋" w:hint="eastAsia"/>
          <w:sz w:val="32"/>
          <w:szCs w:val="32"/>
        </w:rPr>
        <w:t>举行</w:t>
      </w:r>
      <w:r w:rsidR="008B4A89" w:rsidRPr="00733AE6">
        <w:rPr>
          <w:rFonts w:ascii="仿宋_GB2312" w:eastAsia="仿宋_GB2312" w:hAnsi="仿宋" w:hint="eastAsia"/>
          <w:sz w:val="32"/>
          <w:szCs w:val="32"/>
        </w:rPr>
        <w:t>专题讲座，组织研讨活动，有</w:t>
      </w:r>
      <w:r w:rsidR="00583967">
        <w:rPr>
          <w:rFonts w:ascii="仿宋_GB2312" w:eastAsia="仿宋_GB2312" w:hAnsi="仿宋" w:hint="eastAsia"/>
          <w:sz w:val="32"/>
          <w:szCs w:val="32"/>
        </w:rPr>
        <w:t>1608</w:t>
      </w:r>
      <w:r w:rsidR="008B4A89" w:rsidRPr="00733AE6">
        <w:rPr>
          <w:rFonts w:ascii="仿宋_GB2312" w:eastAsia="仿宋_GB2312" w:hAnsi="仿宋" w:hint="eastAsia"/>
          <w:sz w:val="32"/>
          <w:szCs w:val="32"/>
        </w:rPr>
        <w:t>名教师、学生及家长受益</w:t>
      </w:r>
      <w:r w:rsidR="00583967">
        <w:rPr>
          <w:rFonts w:ascii="仿宋_GB2312" w:eastAsia="仿宋_GB2312" w:hAnsi="仿宋" w:hint="eastAsia"/>
          <w:sz w:val="32"/>
          <w:szCs w:val="32"/>
        </w:rPr>
        <w:t>，</w:t>
      </w:r>
      <w:r w:rsidR="00583967" w:rsidRPr="00583967">
        <w:rPr>
          <w:rFonts w:ascii="仿宋_GB2312" w:eastAsia="仿宋_GB2312" w:hAnsi="宋体" w:hint="eastAsia"/>
          <w:sz w:val="32"/>
          <w:szCs w:val="32"/>
        </w:rPr>
        <w:t>集结汇编《市中区学校发展性评价报告》。</w:t>
      </w:r>
      <w:r>
        <w:rPr>
          <w:rFonts w:ascii="仿宋_GB2312" w:eastAsia="仿宋_GB2312" w:hAnsi="仿宋" w:hint="eastAsia"/>
          <w:sz w:val="32"/>
          <w:szCs w:val="32"/>
        </w:rPr>
        <w:t>与山</w:t>
      </w:r>
      <w:r w:rsidR="008B4A89" w:rsidRPr="00733AE6">
        <w:rPr>
          <w:rFonts w:ascii="仿宋_GB2312" w:eastAsia="仿宋_GB2312" w:hAnsi="仿宋" w:hint="eastAsia"/>
          <w:sz w:val="32"/>
          <w:szCs w:val="32"/>
        </w:rPr>
        <w:t>东汇景市场研究咨询有限公司合作，在家长层面实施办学满意度电话调查，受访学生家长达</w:t>
      </w:r>
      <w:r w:rsidR="000261D0">
        <w:rPr>
          <w:rFonts w:ascii="仿宋_GB2312" w:eastAsia="仿宋_GB2312" w:hAnsi="仿宋" w:hint="eastAsia"/>
          <w:sz w:val="32"/>
          <w:szCs w:val="32"/>
        </w:rPr>
        <w:t>1</w:t>
      </w:r>
      <w:r w:rsidR="005A3C88">
        <w:rPr>
          <w:rFonts w:ascii="仿宋_GB2312" w:eastAsia="仿宋_GB2312" w:hAnsi="仿宋" w:hint="eastAsia"/>
          <w:sz w:val="32"/>
          <w:szCs w:val="32"/>
        </w:rPr>
        <w:t>6392</w:t>
      </w:r>
      <w:r w:rsidR="008B4A89" w:rsidRPr="00733AE6">
        <w:rPr>
          <w:rFonts w:ascii="仿宋_GB2312" w:eastAsia="仿宋_GB2312" w:hAnsi="仿宋" w:hint="eastAsia"/>
          <w:sz w:val="32"/>
          <w:szCs w:val="32"/>
        </w:rPr>
        <w:t>人</w:t>
      </w:r>
      <w:r w:rsidR="005A3C88">
        <w:rPr>
          <w:rFonts w:ascii="仿宋_GB2312" w:eastAsia="仿宋_GB2312" w:hAnsi="仿宋" w:hint="eastAsia"/>
          <w:sz w:val="32"/>
          <w:szCs w:val="32"/>
        </w:rPr>
        <w:t>，对学校整体工作的满意度达97.38%</w:t>
      </w:r>
      <w:r w:rsidR="009F2728">
        <w:rPr>
          <w:rFonts w:ascii="仿宋_GB2312" w:eastAsia="仿宋_GB2312" w:hAnsi="仿宋" w:hint="eastAsia"/>
          <w:sz w:val="32"/>
          <w:szCs w:val="32"/>
        </w:rPr>
        <w:t>，较上年提高了0.21个百分点</w:t>
      </w:r>
      <w:r w:rsidR="008B4A89" w:rsidRPr="00733AE6">
        <w:rPr>
          <w:rFonts w:ascii="仿宋_GB2312" w:eastAsia="仿宋_GB2312" w:hAnsi="仿宋" w:hint="eastAsia"/>
          <w:sz w:val="32"/>
          <w:szCs w:val="32"/>
        </w:rPr>
        <w:t>。</w:t>
      </w:r>
      <w:bookmarkStart w:id="0" w:name="_GoBack"/>
      <w:bookmarkEnd w:id="0"/>
    </w:p>
    <w:p w:rsidR="0094758F" w:rsidRPr="00CC1041" w:rsidRDefault="0094758F" w:rsidP="00CC1041">
      <w:pPr>
        <w:ind w:firstLine="645"/>
        <w:rPr>
          <w:rFonts w:ascii="黑体" w:eastAsia="黑体" w:hAnsi="黑体"/>
          <w:sz w:val="32"/>
          <w:szCs w:val="32"/>
        </w:rPr>
      </w:pPr>
      <w:r w:rsidRPr="00CC1041">
        <w:rPr>
          <w:rFonts w:ascii="黑体" w:eastAsia="黑体" w:hAnsi="黑体" w:hint="eastAsia"/>
          <w:sz w:val="32"/>
          <w:szCs w:val="32"/>
        </w:rPr>
        <w:lastRenderedPageBreak/>
        <w:t>五</w:t>
      </w:r>
      <w:r w:rsidR="00CC1041">
        <w:rPr>
          <w:rFonts w:ascii="黑体" w:eastAsia="黑体" w:hAnsi="黑体" w:hint="eastAsia"/>
          <w:sz w:val="32"/>
          <w:szCs w:val="32"/>
        </w:rPr>
        <w:t>、</w:t>
      </w:r>
      <w:r w:rsidRPr="00CC1041">
        <w:rPr>
          <w:rFonts w:ascii="黑体" w:eastAsia="黑体" w:hAnsi="黑体" w:hint="eastAsia"/>
          <w:sz w:val="32"/>
          <w:szCs w:val="32"/>
        </w:rPr>
        <w:t>行政许可服务不断优化</w:t>
      </w:r>
    </w:p>
    <w:p w:rsidR="00F21C7D" w:rsidRPr="00F21C7D" w:rsidRDefault="0094758F" w:rsidP="00F21C7D">
      <w:pPr>
        <w:pStyle w:val="a3"/>
        <w:ind w:firstLine="640"/>
        <w:rPr>
          <w:rFonts w:ascii="仿宋_GB2312" w:eastAsia="仿宋_GB2312"/>
          <w:sz w:val="32"/>
          <w:szCs w:val="32"/>
        </w:rPr>
      </w:pPr>
      <w:r w:rsidRPr="00A4449D">
        <w:rPr>
          <w:rFonts w:ascii="仿宋_GB2312" w:eastAsia="仿宋_GB2312" w:hAnsi="仿宋" w:hint="eastAsia"/>
          <w:sz w:val="32"/>
          <w:szCs w:val="32"/>
        </w:rPr>
        <w:t>一年来，</w:t>
      </w:r>
      <w:r w:rsidR="00CC1041">
        <w:rPr>
          <w:rFonts w:ascii="仿宋_GB2312" w:eastAsia="仿宋_GB2312" w:hAnsi="仿宋" w:hint="eastAsia"/>
          <w:sz w:val="32"/>
          <w:szCs w:val="32"/>
        </w:rPr>
        <w:t>行政许可科牵头机关相关科室</w:t>
      </w:r>
      <w:r w:rsidRPr="00A4449D">
        <w:rPr>
          <w:rFonts w:ascii="仿宋_GB2312" w:eastAsia="仿宋_GB2312" w:hAnsi="仿宋" w:hint="eastAsia"/>
          <w:sz w:val="32"/>
          <w:szCs w:val="32"/>
        </w:rPr>
        <w:t>全面贯彻落实各级关于</w:t>
      </w:r>
      <w:r w:rsidR="00F21C7D">
        <w:rPr>
          <w:rFonts w:ascii="仿宋_GB2312" w:eastAsia="仿宋_GB2312" w:hAnsi="仿宋" w:hint="eastAsia"/>
          <w:sz w:val="32"/>
          <w:szCs w:val="32"/>
        </w:rPr>
        <w:t>深化放管服改革、优化营商环境</w:t>
      </w:r>
      <w:r w:rsidRPr="00A4449D">
        <w:rPr>
          <w:rFonts w:ascii="仿宋_GB2312" w:eastAsia="仿宋_GB2312" w:hAnsi="仿宋" w:hint="eastAsia"/>
          <w:sz w:val="32"/>
          <w:szCs w:val="32"/>
        </w:rPr>
        <w:t>的决策部署，</w:t>
      </w:r>
      <w:r w:rsidR="00F21C7D">
        <w:rPr>
          <w:rFonts w:ascii="仿宋_GB2312" w:eastAsia="仿宋_GB2312" w:hAnsi="仿宋" w:hint="eastAsia"/>
          <w:sz w:val="32"/>
          <w:szCs w:val="32"/>
        </w:rPr>
        <w:t>统筹协调各项工作。</w:t>
      </w:r>
      <w:r w:rsidR="00F21C7D" w:rsidRPr="00F21C7D">
        <w:rPr>
          <w:rFonts w:ascii="仿宋_GB2312" w:eastAsia="仿宋_GB2312" w:hAnsi="宋体" w:hint="eastAsia"/>
          <w:color w:val="000000"/>
          <w:sz w:val="32"/>
          <w:szCs w:val="32"/>
        </w:rPr>
        <w:t>筹备完成行政许可事项划转</w:t>
      </w:r>
      <w:r w:rsidR="00F21C7D">
        <w:rPr>
          <w:rFonts w:ascii="仿宋_GB2312" w:eastAsia="仿宋_GB2312" w:hAnsi="宋体" w:hint="eastAsia"/>
          <w:color w:val="000000"/>
          <w:sz w:val="32"/>
          <w:szCs w:val="32"/>
        </w:rPr>
        <w:t>，先后历</w:t>
      </w:r>
      <w:r w:rsidR="00CC1041">
        <w:rPr>
          <w:rFonts w:ascii="仿宋_GB2312" w:eastAsia="仿宋_GB2312" w:hAnsi="宋体" w:hint="eastAsia"/>
          <w:color w:val="000000"/>
          <w:sz w:val="32"/>
          <w:szCs w:val="32"/>
        </w:rPr>
        <w:t>经</w:t>
      </w:r>
      <w:r w:rsidR="00F21C7D">
        <w:rPr>
          <w:rFonts w:ascii="仿宋_GB2312" w:eastAsia="仿宋_GB2312" w:hAnsi="宋体" w:hint="eastAsia"/>
          <w:color w:val="000000"/>
          <w:sz w:val="32"/>
          <w:szCs w:val="32"/>
        </w:rPr>
        <w:t>三个月时间</w:t>
      </w:r>
      <w:r w:rsidR="00CC1041">
        <w:rPr>
          <w:rFonts w:ascii="仿宋_GB2312" w:eastAsia="仿宋_GB2312" w:hAnsi="宋体" w:hint="eastAsia"/>
          <w:color w:val="000000"/>
          <w:sz w:val="32"/>
          <w:szCs w:val="32"/>
        </w:rPr>
        <w:t>，3项行政许可事项、1项其他权力事项划转区行政审批服务局</w:t>
      </w:r>
      <w:r w:rsidR="00F21C7D" w:rsidRPr="00F21C7D">
        <w:rPr>
          <w:rFonts w:ascii="仿宋_GB2312" w:eastAsia="仿宋_GB2312" w:hAnsi="宋体" w:hint="eastAsia"/>
          <w:color w:val="000000"/>
          <w:sz w:val="32"/>
          <w:szCs w:val="32"/>
        </w:rPr>
        <w:t>。组织</w:t>
      </w:r>
      <w:r w:rsidR="004D71A3">
        <w:rPr>
          <w:rFonts w:ascii="仿宋_GB2312" w:eastAsia="仿宋_GB2312" w:hAnsi="宋体" w:hint="eastAsia"/>
          <w:color w:val="000000"/>
          <w:sz w:val="32"/>
          <w:szCs w:val="32"/>
        </w:rPr>
        <w:t>13个科室</w:t>
      </w:r>
      <w:r w:rsidR="00F21C7D" w:rsidRPr="00F21C7D">
        <w:rPr>
          <w:rFonts w:ascii="仿宋_GB2312" w:eastAsia="仿宋_GB2312" w:hAnsi="宋体" w:hint="eastAsia"/>
          <w:color w:val="000000"/>
          <w:sz w:val="32"/>
          <w:szCs w:val="32"/>
        </w:rPr>
        <w:t>认领并不断完善权责事项104项和政务服务事项94项。及时调整公共服务事项，由年初的8项调整为6项。组织梳理证明事项清单，取消10项、保留22项证明事项</w:t>
      </w:r>
      <w:r w:rsidR="004D71A3">
        <w:rPr>
          <w:rFonts w:ascii="仿宋_GB2312" w:eastAsia="仿宋_GB2312" w:hAnsi="宋体" w:hint="eastAsia"/>
          <w:color w:val="000000"/>
          <w:sz w:val="32"/>
          <w:szCs w:val="32"/>
        </w:rPr>
        <w:t>。</w:t>
      </w:r>
      <w:r w:rsidR="002538BB" w:rsidRPr="00616E0F">
        <w:rPr>
          <w:rFonts w:ascii="仿宋_GB2312" w:eastAsia="仿宋_GB2312" w:hAnsi="仿宋_GB2312" w:cs="仿宋_GB2312" w:hint="eastAsia"/>
          <w:color w:val="000000" w:themeColor="text1"/>
          <w:sz w:val="32"/>
          <w:szCs w:val="32"/>
        </w:rPr>
        <w:t>3011</w:t>
      </w:r>
      <w:r w:rsidR="004D71A3" w:rsidRPr="0009159E">
        <w:rPr>
          <w:rFonts w:ascii="仿宋_GB2312" w:eastAsia="仿宋_GB2312" w:hAnsi="仿宋_GB2312" w:cs="仿宋_GB2312" w:hint="eastAsia"/>
          <w:sz w:val="32"/>
          <w:szCs w:val="32"/>
        </w:rPr>
        <w:t>人的教师资格证书通过EMS送达，实现社会服务“一次办好”。</w:t>
      </w:r>
      <w:r w:rsidR="00F21C7D" w:rsidRPr="00F21C7D">
        <w:rPr>
          <w:rFonts w:ascii="仿宋_GB2312" w:eastAsia="仿宋_GB2312" w:hAnsi="宋体" w:hint="eastAsia"/>
          <w:color w:val="000000"/>
          <w:sz w:val="32"/>
          <w:szCs w:val="32"/>
        </w:rPr>
        <w:t>不断深化“</w:t>
      </w:r>
      <w:r w:rsidR="004D71A3">
        <w:rPr>
          <w:rFonts w:ascii="仿宋_GB2312" w:eastAsia="仿宋_GB2312" w:hAnsi="宋体" w:hint="eastAsia"/>
          <w:color w:val="000000"/>
          <w:sz w:val="32"/>
          <w:szCs w:val="32"/>
        </w:rPr>
        <w:t>一窗受理、</w:t>
      </w:r>
      <w:r w:rsidR="00F21C7D" w:rsidRPr="00F21C7D">
        <w:rPr>
          <w:rFonts w:ascii="仿宋_GB2312" w:eastAsia="仿宋_GB2312" w:hAnsi="宋体" w:hint="eastAsia"/>
          <w:color w:val="000000"/>
          <w:sz w:val="32"/>
          <w:szCs w:val="32"/>
        </w:rPr>
        <w:t>一次办成”改革，</w:t>
      </w:r>
      <w:r w:rsidR="004D71A3">
        <w:rPr>
          <w:rFonts w:ascii="仿宋_GB2312" w:eastAsia="仿宋_GB2312" w:hAnsi="宋体" w:hint="eastAsia"/>
          <w:color w:val="000000"/>
          <w:sz w:val="32"/>
          <w:szCs w:val="32"/>
        </w:rPr>
        <w:t>加快流程再造，</w:t>
      </w:r>
      <w:r w:rsidR="00F21C7D" w:rsidRPr="00F21C7D">
        <w:rPr>
          <w:rFonts w:ascii="仿宋_GB2312" w:eastAsia="仿宋_GB2312" w:hAnsi="宋体" w:hint="eastAsia"/>
          <w:color w:val="000000"/>
          <w:sz w:val="32"/>
          <w:szCs w:val="32"/>
        </w:rPr>
        <w:t>优化营商环境，进一步提升政务服务水平。</w:t>
      </w:r>
    </w:p>
    <w:p w:rsidR="008B4A89" w:rsidRPr="00CC1041" w:rsidRDefault="0094758F" w:rsidP="00CC1041">
      <w:pPr>
        <w:ind w:firstLine="645"/>
        <w:rPr>
          <w:rFonts w:ascii="黑体" w:eastAsia="黑体" w:hAnsi="黑体"/>
          <w:sz w:val="32"/>
          <w:szCs w:val="32"/>
        </w:rPr>
      </w:pPr>
      <w:r w:rsidRPr="00CC1041">
        <w:rPr>
          <w:rFonts w:ascii="黑体" w:eastAsia="黑体" w:hAnsi="黑体" w:hint="eastAsia"/>
          <w:sz w:val="32"/>
          <w:szCs w:val="32"/>
        </w:rPr>
        <w:t>六</w:t>
      </w:r>
      <w:r w:rsidR="00CC1041">
        <w:rPr>
          <w:rFonts w:ascii="黑体" w:eastAsia="黑体" w:hAnsi="黑体" w:hint="eastAsia"/>
          <w:sz w:val="32"/>
          <w:szCs w:val="32"/>
        </w:rPr>
        <w:t>、</w:t>
      </w:r>
      <w:r w:rsidR="008B4A89" w:rsidRPr="00CC1041">
        <w:rPr>
          <w:rFonts w:ascii="黑体" w:eastAsia="黑体" w:hAnsi="黑体" w:hint="eastAsia"/>
          <w:sz w:val="32"/>
          <w:szCs w:val="32"/>
        </w:rPr>
        <w:t>教育扶贫协作</w:t>
      </w:r>
      <w:r w:rsidR="004D71A3" w:rsidRPr="00CC1041">
        <w:rPr>
          <w:rFonts w:ascii="黑体" w:eastAsia="黑体" w:hAnsi="黑体" w:hint="eastAsia"/>
          <w:sz w:val="32"/>
          <w:szCs w:val="32"/>
        </w:rPr>
        <w:t>增量提质</w:t>
      </w:r>
    </w:p>
    <w:p w:rsidR="001F57BB" w:rsidRDefault="00CD2D09" w:rsidP="00774ABB">
      <w:pPr>
        <w:ind w:firstLineChars="200" w:firstLine="640"/>
        <w:rPr>
          <w:rFonts w:ascii="仿宋_GB2312" w:eastAsia="仿宋_GB2312" w:hAnsi="宋体"/>
          <w:sz w:val="32"/>
          <w:szCs w:val="32"/>
        </w:rPr>
      </w:pPr>
      <w:r w:rsidRPr="00CD2D09">
        <w:rPr>
          <w:rFonts w:ascii="仿宋_GB2312" w:eastAsia="仿宋_GB2312" w:hint="eastAsia"/>
          <w:sz w:val="32"/>
          <w:szCs w:val="32"/>
        </w:rPr>
        <w:t>一年来，</w:t>
      </w:r>
      <w:r w:rsidR="00CC1041">
        <w:rPr>
          <w:rFonts w:ascii="仿宋_GB2312" w:eastAsia="仿宋_GB2312" w:hint="eastAsia"/>
          <w:sz w:val="32"/>
          <w:szCs w:val="32"/>
        </w:rPr>
        <w:t>区教育督导室坚持</w:t>
      </w:r>
      <w:r w:rsidRPr="00CD2D09">
        <w:rPr>
          <w:rFonts w:ascii="仿宋_GB2312" w:eastAsia="仿宋_GB2312" w:hint="eastAsia"/>
          <w:sz w:val="32"/>
          <w:szCs w:val="32"/>
        </w:rPr>
        <w:t>统筹协调，</w:t>
      </w:r>
      <w:r w:rsidR="00774ABB">
        <w:rPr>
          <w:rFonts w:ascii="仿宋_GB2312" w:eastAsia="仿宋_GB2312" w:hint="eastAsia"/>
          <w:sz w:val="32"/>
          <w:szCs w:val="32"/>
        </w:rPr>
        <w:t>积极调度，</w:t>
      </w:r>
      <w:r w:rsidRPr="00CD2D09">
        <w:rPr>
          <w:rFonts w:ascii="仿宋_GB2312" w:eastAsia="仿宋_GB2312" w:hint="eastAsia"/>
          <w:sz w:val="32"/>
          <w:szCs w:val="32"/>
        </w:rPr>
        <w:t>全力推进教育扶贫协作，助力打赢脱贫</w:t>
      </w:r>
      <w:r w:rsidRPr="003E1945">
        <w:rPr>
          <w:rFonts w:ascii="仿宋_GB2312" w:eastAsia="仿宋_GB2312" w:hint="eastAsia"/>
          <w:sz w:val="32"/>
          <w:szCs w:val="32"/>
        </w:rPr>
        <w:t>攻坚战。</w:t>
      </w:r>
      <w:r>
        <w:rPr>
          <w:rFonts w:ascii="仿宋_GB2312" w:eastAsia="仿宋_GB2312" w:hint="eastAsia"/>
          <w:sz w:val="32"/>
          <w:szCs w:val="32"/>
        </w:rPr>
        <w:t>一是</w:t>
      </w:r>
      <w:r w:rsidRPr="00363C01">
        <w:rPr>
          <w:rFonts w:ascii="仿宋_GB2312" w:eastAsia="仿宋_GB2312" w:hint="eastAsia"/>
          <w:sz w:val="32"/>
          <w:szCs w:val="32"/>
        </w:rPr>
        <w:t>做优东西部对口扶贫</w:t>
      </w:r>
      <w:r>
        <w:rPr>
          <w:rFonts w:ascii="仿宋_GB2312" w:eastAsia="仿宋_GB2312" w:hint="eastAsia"/>
          <w:sz w:val="32"/>
          <w:szCs w:val="32"/>
        </w:rPr>
        <w:t>，助力</w:t>
      </w:r>
      <w:r w:rsidRPr="00363C01">
        <w:rPr>
          <w:rFonts w:ascii="仿宋_GB2312" w:eastAsia="仿宋_GB2312" w:hint="eastAsia"/>
          <w:sz w:val="32"/>
          <w:szCs w:val="32"/>
        </w:rPr>
        <w:t>龙山县</w:t>
      </w:r>
      <w:r>
        <w:rPr>
          <w:rFonts w:ascii="仿宋_GB2312" w:eastAsia="仿宋_GB2312" w:hint="eastAsia"/>
          <w:sz w:val="32"/>
          <w:szCs w:val="32"/>
        </w:rPr>
        <w:t>中小学不断</w:t>
      </w:r>
      <w:r w:rsidRPr="00363C01">
        <w:rPr>
          <w:rFonts w:ascii="仿宋_GB2312" w:eastAsia="仿宋_GB2312" w:hint="eastAsia"/>
          <w:sz w:val="32"/>
          <w:szCs w:val="32"/>
        </w:rPr>
        <w:t>提升办学水平。选派</w:t>
      </w:r>
      <w:r>
        <w:rPr>
          <w:rFonts w:ascii="仿宋_GB2312" w:eastAsia="仿宋_GB2312"/>
          <w:sz w:val="32"/>
          <w:szCs w:val="32"/>
        </w:rPr>
        <w:t>2</w:t>
      </w:r>
      <w:r>
        <w:rPr>
          <w:rFonts w:ascii="仿宋_GB2312" w:eastAsia="仿宋_GB2312" w:hint="eastAsia"/>
          <w:sz w:val="32"/>
          <w:szCs w:val="32"/>
        </w:rPr>
        <w:t>2</w:t>
      </w:r>
      <w:r w:rsidRPr="00363C01">
        <w:rPr>
          <w:rFonts w:ascii="仿宋_GB2312" w:eastAsia="仿宋_GB2312" w:hint="eastAsia"/>
          <w:sz w:val="32"/>
          <w:szCs w:val="32"/>
        </w:rPr>
        <w:t>位优秀干部教师</w:t>
      </w:r>
      <w:r>
        <w:rPr>
          <w:rFonts w:ascii="仿宋_GB2312" w:eastAsia="仿宋_GB2312" w:hint="eastAsia"/>
          <w:sz w:val="32"/>
          <w:szCs w:val="32"/>
        </w:rPr>
        <w:t>赴龙山县中小学</w:t>
      </w:r>
      <w:r w:rsidRPr="00363C01">
        <w:rPr>
          <w:rFonts w:ascii="仿宋_GB2312" w:eastAsia="仿宋_GB2312" w:hint="eastAsia"/>
          <w:sz w:val="32"/>
          <w:szCs w:val="32"/>
        </w:rPr>
        <w:t>挂职</w:t>
      </w:r>
      <w:r>
        <w:rPr>
          <w:rFonts w:ascii="仿宋_GB2312" w:eastAsia="仿宋_GB2312" w:hint="eastAsia"/>
          <w:sz w:val="32"/>
          <w:szCs w:val="32"/>
        </w:rPr>
        <w:t>支教</w:t>
      </w:r>
      <w:r w:rsidR="00747CCA">
        <w:rPr>
          <w:rFonts w:ascii="仿宋_GB2312" w:eastAsia="仿宋_GB2312" w:hint="eastAsia"/>
          <w:sz w:val="32"/>
          <w:szCs w:val="32"/>
        </w:rPr>
        <w:t>；</w:t>
      </w:r>
      <w:r>
        <w:rPr>
          <w:rFonts w:ascii="仿宋_GB2312" w:eastAsia="仿宋_GB2312"/>
          <w:sz w:val="32"/>
          <w:szCs w:val="32"/>
        </w:rPr>
        <w:t>18</w:t>
      </w:r>
      <w:r w:rsidRPr="00363C01">
        <w:rPr>
          <w:rFonts w:ascii="仿宋_GB2312" w:eastAsia="仿宋_GB2312" w:hint="eastAsia"/>
          <w:sz w:val="32"/>
          <w:szCs w:val="32"/>
        </w:rPr>
        <w:t>所</w:t>
      </w:r>
      <w:r>
        <w:rPr>
          <w:rFonts w:ascii="仿宋_GB2312" w:eastAsia="仿宋_GB2312" w:hint="eastAsia"/>
          <w:sz w:val="32"/>
          <w:szCs w:val="32"/>
        </w:rPr>
        <w:t>中小学幼儿园（集团）</w:t>
      </w:r>
      <w:r>
        <w:rPr>
          <w:rFonts w:ascii="仿宋_GB2312" w:eastAsia="仿宋_GB2312"/>
          <w:sz w:val="32"/>
          <w:szCs w:val="32"/>
        </w:rPr>
        <w:t>61</w:t>
      </w:r>
      <w:r w:rsidRPr="00363C01">
        <w:rPr>
          <w:rFonts w:ascii="仿宋_GB2312" w:eastAsia="仿宋_GB2312" w:hint="eastAsia"/>
          <w:sz w:val="32"/>
          <w:szCs w:val="32"/>
        </w:rPr>
        <w:t>名干部教师赴龙山</w:t>
      </w:r>
      <w:r>
        <w:rPr>
          <w:rFonts w:ascii="仿宋_GB2312" w:eastAsia="仿宋_GB2312" w:hint="eastAsia"/>
          <w:sz w:val="32"/>
          <w:szCs w:val="32"/>
        </w:rPr>
        <w:t>县</w:t>
      </w:r>
      <w:r>
        <w:rPr>
          <w:rFonts w:ascii="仿宋_GB2312" w:eastAsia="仿宋_GB2312"/>
          <w:sz w:val="32"/>
          <w:szCs w:val="32"/>
        </w:rPr>
        <w:t>50</w:t>
      </w:r>
      <w:r w:rsidRPr="00363C01">
        <w:rPr>
          <w:rFonts w:ascii="仿宋_GB2312" w:eastAsia="仿宋_GB2312" w:hint="eastAsia"/>
          <w:sz w:val="32"/>
          <w:szCs w:val="32"/>
        </w:rPr>
        <w:t>所学校帮扶交流</w:t>
      </w:r>
      <w:r>
        <w:rPr>
          <w:rFonts w:ascii="仿宋_GB2312" w:eastAsia="仿宋_GB2312" w:hint="eastAsia"/>
          <w:sz w:val="32"/>
          <w:szCs w:val="32"/>
        </w:rPr>
        <w:t>；</w:t>
      </w:r>
      <w:r w:rsidR="00774ABB" w:rsidRPr="00516608">
        <w:rPr>
          <w:rFonts w:ascii="仿宋_GB2312" w:eastAsia="仿宋_GB2312"/>
          <w:sz w:val="32"/>
          <w:szCs w:val="32"/>
        </w:rPr>
        <w:t>区教</w:t>
      </w:r>
      <w:r w:rsidR="00774ABB">
        <w:rPr>
          <w:rFonts w:ascii="仿宋_GB2312" w:eastAsia="仿宋_GB2312" w:hint="eastAsia"/>
          <w:sz w:val="32"/>
          <w:szCs w:val="32"/>
        </w:rPr>
        <w:t>体</w:t>
      </w:r>
      <w:r w:rsidR="00774ABB" w:rsidRPr="00516608">
        <w:rPr>
          <w:rFonts w:ascii="仿宋_GB2312" w:eastAsia="仿宋_GB2312"/>
          <w:sz w:val="32"/>
          <w:szCs w:val="32"/>
        </w:rPr>
        <w:t>局</w:t>
      </w:r>
      <w:r w:rsidR="00774ABB">
        <w:rPr>
          <w:rFonts w:ascii="仿宋_GB2312" w:eastAsia="仿宋_GB2312" w:hint="eastAsia"/>
          <w:sz w:val="32"/>
          <w:szCs w:val="32"/>
        </w:rPr>
        <w:t>主要领导带队</w:t>
      </w:r>
      <w:r w:rsidR="00774ABB" w:rsidRPr="00516608">
        <w:rPr>
          <w:rFonts w:ascii="仿宋_GB2312" w:eastAsia="仿宋_GB2312"/>
          <w:sz w:val="32"/>
          <w:szCs w:val="32"/>
        </w:rPr>
        <w:t>赴龙山考察对接工作，</w:t>
      </w:r>
      <w:r w:rsidR="00774ABB">
        <w:rPr>
          <w:rFonts w:ascii="仿宋_GB2312" w:eastAsia="仿宋_GB2312" w:hint="eastAsia"/>
          <w:sz w:val="32"/>
          <w:szCs w:val="32"/>
        </w:rPr>
        <w:t>安排专项资金2</w:t>
      </w:r>
      <w:r w:rsidR="00774ABB">
        <w:rPr>
          <w:rFonts w:ascii="仿宋_GB2312" w:eastAsia="仿宋_GB2312"/>
          <w:sz w:val="32"/>
          <w:szCs w:val="32"/>
        </w:rPr>
        <w:t>4.15</w:t>
      </w:r>
      <w:r w:rsidR="00774ABB">
        <w:rPr>
          <w:rFonts w:ascii="仿宋_GB2312" w:eastAsia="仿宋_GB2312" w:hint="eastAsia"/>
          <w:sz w:val="32"/>
          <w:szCs w:val="32"/>
        </w:rPr>
        <w:t>万元</w:t>
      </w:r>
      <w:r w:rsidR="00774ABB" w:rsidRPr="00363C01">
        <w:rPr>
          <w:rFonts w:ascii="仿宋_GB2312" w:eastAsia="仿宋_GB2312" w:hint="eastAsia"/>
          <w:sz w:val="32"/>
          <w:szCs w:val="32"/>
        </w:rPr>
        <w:t>为</w:t>
      </w:r>
      <w:r w:rsidR="00774ABB">
        <w:rPr>
          <w:rFonts w:ascii="仿宋_GB2312" w:eastAsia="仿宋_GB2312" w:hint="eastAsia"/>
          <w:sz w:val="32"/>
          <w:szCs w:val="32"/>
        </w:rPr>
        <w:t>贫困村</w:t>
      </w:r>
      <w:r w:rsidR="00774ABB" w:rsidRPr="00363C01">
        <w:rPr>
          <w:rFonts w:ascii="仿宋_GB2312" w:eastAsia="仿宋_GB2312" w:hint="eastAsia"/>
          <w:sz w:val="32"/>
          <w:szCs w:val="32"/>
        </w:rPr>
        <w:t>安装太阳能路灯，解决村民出行难问题</w:t>
      </w:r>
      <w:r w:rsidR="00774ABB">
        <w:rPr>
          <w:rFonts w:ascii="仿宋_GB2312" w:eastAsia="仿宋_GB2312" w:hint="eastAsia"/>
          <w:sz w:val="32"/>
          <w:szCs w:val="32"/>
        </w:rPr>
        <w:t>；</w:t>
      </w:r>
      <w:r w:rsidR="00747CCA">
        <w:rPr>
          <w:rFonts w:ascii="仿宋_GB2312" w:eastAsia="仿宋_GB2312" w:hint="eastAsia"/>
          <w:sz w:val="32"/>
          <w:szCs w:val="32"/>
        </w:rPr>
        <w:t>引导</w:t>
      </w:r>
      <w:r w:rsidR="00774ABB">
        <w:rPr>
          <w:rFonts w:ascii="仿宋_GB2312" w:eastAsia="仿宋_GB2312" w:hint="eastAsia"/>
          <w:sz w:val="32"/>
          <w:szCs w:val="32"/>
        </w:rPr>
        <w:t>教育</w:t>
      </w:r>
      <w:r w:rsidR="00774ABB" w:rsidRPr="00D243A4">
        <w:rPr>
          <w:rFonts w:ascii="仿宋_GB2312" w:eastAsia="仿宋_GB2312"/>
          <w:sz w:val="32"/>
          <w:szCs w:val="32"/>
        </w:rPr>
        <w:t>系统</w:t>
      </w:r>
      <w:r w:rsidR="00747CCA">
        <w:rPr>
          <w:rFonts w:ascii="仿宋_GB2312" w:eastAsia="仿宋_GB2312" w:hint="eastAsia"/>
          <w:sz w:val="32"/>
          <w:szCs w:val="32"/>
        </w:rPr>
        <w:t>和</w:t>
      </w:r>
      <w:r w:rsidR="00774ABB">
        <w:rPr>
          <w:rFonts w:ascii="仿宋_GB2312" w:eastAsia="仿宋_GB2312" w:hint="eastAsia"/>
          <w:sz w:val="32"/>
          <w:szCs w:val="32"/>
        </w:rPr>
        <w:t>社会组织</w:t>
      </w:r>
      <w:r w:rsidR="00774ABB" w:rsidRPr="00D243A4">
        <w:rPr>
          <w:rFonts w:ascii="仿宋_GB2312" w:eastAsia="仿宋_GB2312"/>
          <w:sz w:val="32"/>
          <w:szCs w:val="32"/>
        </w:rPr>
        <w:t>向龙山</w:t>
      </w:r>
      <w:r w:rsidR="00774ABB">
        <w:rPr>
          <w:rFonts w:ascii="仿宋_GB2312" w:eastAsia="仿宋_GB2312" w:hint="eastAsia"/>
          <w:sz w:val="32"/>
          <w:szCs w:val="32"/>
        </w:rPr>
        <w:t>中小学</w:t>
      </w:r>
      <w:r w:rsidR="00774ABB" w:rsidRPr="00363C01">
        <w:rPr>
          <w:rFonts w:ascii="仿宋_GB2312" w:eastAsia="仿宋_GB2312" w:hint="eastAsia"/>
          <w:sz w:val="32"/>
          <w:szCs w:val="32"/>
        </w:rPr>
        <w:t>捐赠图书、校服</w:t>
      </w:r>
      <w:r w:rsidR="00774ABB">
        <w:rPr>
          <w:rFonts w:ascii="仿宋_GB2312" w:eastAsia="仿宋_GB2312" w:hint="eastAsia"/>
          <w:sz w:val="32"/>
          <w:szCs w:val="32"/>
        </w:rPr>
        <w:t>等物品，合计</w:t>
      </w:r>
      <w:r w:rsidR="00774ABB" w:rsidRPr="009D4E31">
        <w:rPr>
          <w:rFonts w:ascii="仿宋_GB2312" w:eastAsia="仿宋_GB2312" w:hint="eastAsia"/>
          <w:sz w:val="32"/>
          <w:szCs w:val="32"/>
        </w:rPr>
        <w:t>价值</w:t>
      </w:r>
      <w:r w:rsidR="00774ABB">
        <w:rPr>
          <w:rFonts w:ascii="仿宋_GB2312" w:eastAsia="仿宋_GB2312"/>
          <w:color w:val="000000" w:themeColor="text1"/>
          <w:sz w:val="32"/>
          <w:szCs w:val="32"/>
        </w:rPr>
        <w:t>106.9</w:t>
      </w:r>
      <w:r w:rsidR="00774ABB">
        <w:rPr>
          <w:rFonts w:ascii="仿宋_GB2312" w:eastAsia="仿宋_GB2312"/>
          <w:sz w:val="32"/>
          <w:szCs w:val="32"/>
        </w:rPr>
        <w:t>万元</w:t>
      </w:r>
      <w:r w:rsidR="00774ABB" w:rsidRPr="00363C01">
        <w:rPr>
          <w:rFonts w:ascii="仿宋_GB2312" w:eastAsia="仿宋_GB2312" w:hint="eastAsia"/>
          <w:sz w:val="32"/>
          <w:szCs w:val="32"/>
        </w:rPr>
        <w:t>。</w:t>
      </w:r>
      <w:r w:rsidR="00774ABB">
        <w:rPr>
          <w:rFonts w:ascii="仿宋_GB2312" w:eastAsia="仿宋_GB2312" w:hint="eastAsia"/>
          <w:sz w:val="32"/>
          <w:szCs w:val="32"/>
        </w:rPr>
        <w:t>接待</w:t>
      </w:r>
      <w:r w:rsidRPr="00363C01">
        <w:rPr>
          <w:rFonts w:ascii="仿宋_GB2312" w:eastAsia="仿宋_GB2312" w:hint="eastAsia"/>
          <w:sz w:val="32"/>
          <w:szCs w:val="32"/>
        </w:rPr>
        <w:t>龙山县</w:t>
      </w:r>
      <w:r>
        <w:rPr>
          <w:rFonts w:ascii="仿宋_GB2312" w:eastAsia="仿宋_GB2312"/>
          <w:sz w:val="32"/>
          <w:szCs w:val="32"/>
        </w:rPr>
        <w:t>50</w:t>
      </w:r>
      <w:r w:rsidRPr="00363C01">
        <w:rPr>
          <w:rFonts w:ascii="仿宋_GB2312" w:eastAsia="仿宋_GB2312" w:hint="eastAsia"/>
          <w:sz w:val="32"/>
          <w:szCs w:val="32"/>
        </w:rPr>
        <w:t>名干部</w:t>
      </w:r>
      <w:r w:rsidR="00D4078C">
        <w:rPr>
          <w:rFonts w:ascii="仿宋_GB2312" w:eastAsia="仿宋_GB2312" w:hint="eastAsia"/>
          <w:sz w:val="32"/>
          <w:szCs w:val="32"/>
        </w:rPr>
        <w:t>教师</w:t>
      </w:r>
      <w:r w:rsidR="00774ABB">
        <w:rPr>
          <w:rFonts w:ascii="仿宋_GB2312" w:eastAsia="仿宋_GB2312" w:hint="eastAsia"/>
          <w:sz w:val="32"/>
          <w:szCs w:val="32"/>
        </w:rPr>
        <w:t>来我</w:t>
      </w:r>
      <w:r w:rsidR="00774ABB">
        <w:rPr>
          <w:rFonts w:ascii="仿宋_GB2312" w:eastAsia="仿宋_GB2312" w:hint="eastAsia"/>
          <w:sz w:val="32"/>
          <w:szCs w:val="32"/>
        </w:rPr>
        <w:lastRenderedPageBreak/>
        <w:t>区</w:t>
      </w:r>
      <w:r w:rsidRPr="00363C01">
        <w:rPr>
          <w:rFonts w:ascii="仿宋_GB2312" w:eastAsia="仿宋_GB2312" w:hint="eastAsia"/>
          <w:sz w:val="32"/>
          <w:szCs w:val="32"/>
        </w:rPr>
        <w:t>挂职锻炼、跟岗学习。</w:t>
      </w:r>
      <w:r w:rsidR="00774ABB">
        <w:rPr>
          <w:rFonts w:ascii="仿宋_GB2312" w:eastAsia="仿宋_GB2312" w:hint="eastAsia"/>
          <w:sz w:val="32"/>
          <w:szCs w:val="32"/>
        </w:rPr>
        <w:t>二是深化省内扶贫协作。健全与</w:t>
      </w:r>
      <w:r w:rsidR="00774ABB" w:rsidRPr="007D2064">
        <w:rPr>
          <w:rFonts w:ascii="仿宋_GB2312" w:eastAsia="仿宋_GB2312" w:hint="eastAsia"/>
          <w:sz w:val="32"/>
          <w:szCs w:val="32"/>
        </w:rPr>
        <w:t>商河县、费县</w:t>
      </w:r>
      <w:r w:rsidR="00774ABB">
        <w:rPr>
          <w:rFonts w:ascii="仿宋_GB2312" w:eastAsia="仿宋_GB2312" w:hint="eastAsia"/>
          <w:sz w:val="32"/>
          <w:szCs w:val="32"/>
        </w:rPr>
        <w:t>帮扶协作发展机制</w:t>
      </w:r>
      <w:r w:rsidR="00774ABB" w:rsidRPr="007D2064">
        <w:rPr>
          <w:rFonts w:ascii="仿宋_GB2312" w:eastAsia="仿宋_GB2312" w:hint="eastAsia"/>
          <w:sz w:val="32"/>
          <w:szCs w:val="32"/>
        </w:rPr>
        <w:t>，</w:t>
      </w:r>
      <w:r w:rsidR="00774ABB">
        <w:rPr>
          <w:rFonts w:ascii="仿宋_GB2312" w:eastAsia="仿宋_GB2312" w:hint="eastAsia"/>
          <w:sz w:val="32"/>
          <w:szCs w:val="32"/>
        </w:rPr>
        <w:t>发挥结对学校专业资源优势，围绕教师专业提升和课程教学改革，结对学校</w:t>
      </w:r>
      <w:r w:rsidR="00774ABB" w:rsidRPr="007D2064">
        <w:rPr>
          <w:rFonts w:ascii="仿宋_GB2312" w:eastAsia="仿宋_GB2312" w:hint="eastAsia"/>
          <w:sz w:val="32"/>
          <w:szCs w:val="32"/>
        </w:rPr>
        <w:t>与</w:t>
      </w:r>
      <w:r w:rsidR="00774ABB">
        <w:rPr>
          <w:rFonts w:ascii="仿宋_GB2312" w:eastAsia="仿宋_GB2312" w:hint="eastAsia"/>
          <w:sz w:val="32"/>
          <w:szCs w:val="32"/>
        </w:rPr>
        <w:t>两地16</w:t>
      </w:r>
      <w:r w:rsidR="00774ABB" w:rsidRPr="007D2064">
        <w:rPr>
          <w:rFonts w:ascii="仿宋_GB2312" w:eastAsia="仿宋_GB2312"/>
          <w:sz w:val="32"/>
          <w:szCs w:val="32"/>
        </w:rPr>
        <w:t>所小学开展交流活动</w:t>
      </w:r>
      <w:r w:rsidR="00774ABB">
        <w:rPr>
          <w:rFonts w:ascii="仿宋_GB2312" w:eastAsia="仿宋_GB2312" w:hint="eastAsia"/>
          <w:sz w:val="32"/>
          <w:szCs w:val="32"/>
        </w:rPr>
        <w:t>23</w:t>
      </w:r>
      <w:r w:rsidR="00774ABB" w:rsidRPr="007D2064">
        <w:rPr>
          <w:rFonts w:ascii="仿宋_GB2312" w:eastAsia="仿宋_GB2312"/>
          <w:sz w:val="32"/>
          <w:szCs w:val="32"/>
        </w:rPr>
        <w:t>次，送教</w:t>
      </w:r>
      <w:r w:rsidR="00774ABB">
        <w:rPr>
          <w:rFonts w:ascii="仿宋_GB2312" w:eastAsia="仿宋_GB2312" w:hint="eastAsia"/>
          <w:sz w:val="32"/>
          <w:szCs w:val="32"/>
        </w:rPr>
        <w:t>38</w:t>
      </w:r>
      <w:r w:rsidR="00774ABB" w:rsidRPr="007D2064">
        <w:rPr>
          <w:rFonts w:ascii="仿宋_GB2312" w:eastAsia="仿宋_GB2312"/>
          <w:sz w:val="32"/>
          <w:szCs w:val="32"/>
        </w:rPr>
        <w:t>人次</w:t>
      </w:r>
      <w:r w:rsidR="00774ABB">
        <w:rPr>
          <w:rFonts w:ascii="仿宋_GB2312" w:eastAsia="仿宋_GB2312" w:hint="eastAsia"/>
          <w:sz w:val="32"/>
          <w:szCs w:val="32"/>
        </w:rPr>
        <w:t>，接待安排来我</w:t>
      </w:r>
      <w:r w:rsidR="00774ABB" w:rsidRPr="007D2064">
        <w:rPr>
          <w:rFonts w:ascii="仿宋_GB2312" w:eastAsia="仿宋_GB2312"/>
          <w:sz w:val="32"/>
          <w:szCs w:val="32"/>
        </w:rPr>
        <w:t>区交流研讨</w:t>
      </w:r>
      <w:r w:rsidR="00774ABB">
        <w:rPr>
          <w:rFonts w:ascii="仿宋_GB2312" w:eastAsia="仿宋_GB2312" w:hint="eastAsia"/>
          <w:sz w:val="32"/>
          <w:szCs w:val="32"/>
        </w:rPr>
        <w:t>286</w:t>
      </w:r>
      <w:r w:rsidR="00774ABB" w:rsidRPr="007D2064">
        <w:rPr>
          <w:rFonts w:ascii="仿宋_GB2312" w:eastAsia="仿宋_GB2312"/>
          <w:sz w:val="32"/>
          <w:szCs w:val="32"/>
        </w:rPr>
        <w:t>人次</w:t>
      </w:r>
      <w:r w:rsidR="00774ABB">
        <w:rPr>
          <w:rFonts w:ascii="仿宋_GB2312" w:eastAsia="仿宋_GB2312" w:hint="eastAsia"/>
          <w:sz w:val="32"/>
          <w:szCs w:val="32"/>
        </w:rPr>
        <w:t>。</w:t>
      </w:r>
      <w:r w:rsidR="00774ABB">
        <w:rPr>
          <w:rFonts w:ascii="仿宋_GB2312" w:eastAsia="仿宋_GB2312" w:hAnsi="宋体" w:hint="eastAsia"/>
          <w:sz w:val="32"/>
          <w:szCs w:val="32"/>
        </w:rPr>
        <w:t>为教育精准扶贫、精准脱贫作出了积极贡献。</w:t>
      </w:r>
    </w:p>
    <w:p w:rsidR="00624D17" w:rsidRDefault="00624D17" w:rsidP="00774ABB">
      <w:pPr>
        <w:ind w:firstLineChars="200" w:firstLine="640"/>
        <w:rPr>
          <w:rFonts w:ascii="仿宋_GB2312" w:eastAsia="仿宋_GB2312" w:hAnsi="宋体"/>
          <w:sz w:val="32"/>
          <w:szCs w:val="32"/>
        </w:rPr>
        <w:sectPr w:rsidR="00624D17" w:rsidSect="00ED7E37">
          <w:footerReference w:type="default" r:id="rId10"/>
          <w:pgSz w:w="11906" w:h="16838"/>
          <w:pgMar w:top="1440" w:right="1800" w:bottom="1440" w:left="1800" w:header="851" w:footer="992" w:gutter="0"/>
          <w:cols w:space="425"/>
          <w:docGrid w:type="lines" w:linePitch="312"/>
        </w:sectPr>
      </w:pPr>
    </w:p>
    <w:p w:rsidR="00624D17" w:rsidRPr="00694C51" w:rsidRDefault="00624D17" w:rsidP="00624D17">
      <w:pPr>
        <w:jc w:val="center"/>
        <w:rPr>
          <w:rFonts w:ascii="华文中宋" w:eastAsia="华文中宋" w:hAnsi="华文中宋"/>
          <w:sz w:val="44"/>
          <w:szCs w:val="44"/>
        </w:rPr>
      </w:pPr>
      <w:r>
        <w:rPr>
          <w:rFonts w:ascii="华文中宋" w:eastAsia="华文中宋" w:hAnsi="华文中宋" w:hint="eastAsia"/>
          <w:sz w:val="44"/>
          <w:szCs w:val="44"/>
        </w:rPr>
        <w:lastRenderedPageBreak/>
        <w:t>二〇二〇年工作要点</w:t>
      </w:r>
    </w:p>
    <w:p w:rsidR="00EB3ADE" w:rsidRDefault="00624D17" w:rsidP="00DA6193">
      <w:pPr>
        <w:spacing w:beforeLines="100"/>
        <w:ind w:firstLine="646"/>
        <w:rPr>
          <w:rFonts w:ascii="仿宋_GB2312" w:eastAsia="仿宋_GB2312" w:hAnsi="仿宋"/>
          <w:sz w:val="32"/>
          <w:szCs w:val="32"/>
        </w:rPr>
      </w:pPr>
      <w:r>
        <w:rPr>
          <w:rFonts w:ascii="仿宋_GB2312" w:eastAsia="仿宋_GB2312" w:hAnsi="宋体" w:hint="eastAsia"/>
          <w:sz w:val="32"/>
          <w:szCs w:val="32"/>
        </w:rPr>
        <w:t>2020年是具有标志性、转折性意义的一年。市中教育督导工作的总体思路是：</w:t>
      </w:r>
      <w:r w:rsidR="004762DE">
        <w:rPr>
          <w:rFonts w:ascii="仿宋_GB2312" w:eastAsia="仿宋_GB2312" w:hAnsi="宋体" w:hint="eastAsia"/>
          <w:sz w:val="32"/>
          <w:szCs w:val="32"/>
        </w:rPr>
        <w:t>坚持</w:t>
      </w:r>
      <w:r w:rsidR="004762DE" w:rsidRPr="004762DE">
        <w:rPr>
          <w:rFonts w:ascii="仿宋_GB2312" w:eastAsia="仿宋_GB2312" w:hAnsi="仿宋" w:hint="eastAsia"/>
          <w:sz w:val="32"/>
          <w:szCs w:val="32"/>
        </w:rPr>
        <w:t>以推进教育现代化为主线，以促进义务教育优质均衡发展为重点，深化教育集团化办学，</w:t>
      </w:r>
      <w:r w:rsidR="00386700">
        <w:rPr>
          <w:rFonts w:ascii="仿宋_GB2312" w:eastAsia="仿宋_GB2312" w:hAnsi="仿宋" w:hint="eastAsia"/>
          <w:sz w:val="32"/>
          <w:szCs w:val="32"/>
        </w:rPr>
        <w:t>强化对</w:t>
      </w:r>
      <w:r w:rsidR="004762DE" w:rsidRPr="004762DE">
        <w:rPr>
          <w:rFonts w:ascii="仿宋_GB2312" w:eastAsia="仿宋_GB2312" w:hAnsi="仿宋" w:hint="eastAsia"/>
          <w:sz w:val="32"/>
          <w:szCs w:val="32"/>
        </w:rPr>
        <w:t>学校</w:t>
      </w:r>
      <w:r w:rsidR="00386700">
        <w:rPr>
          <w:rFonts w:ascii="仿宋_GB2312" w:eastAsia="仿宋_GB2312" w:hAnsi="仿宋" w:hint="eastAsia"/>
          <w:sz w:val="32"/>
          <w:szCs w:val="32"/>
        </w:rPr>
        <w:t>经常性</w:t>
      </w:r>
      <w:r w:rsidR="004762DE" w:rsidRPr="004762DE">
        <w:rPr>
          <w:rFonts w:ascii="仿宋_GB2312" w:eastAsia="仿宋_GB2312" w:hAnsi="仿宋" w:hint="eastAsia"/>
          <w:sz w:val="32"/>
          <w:szCs w:val="32"/>
        </w:rPr>
        <w:t>督</w:t>
      </w:r>
      <w:r w:rsidR="00F571EB">
        <w:rPr>
          <w:rFonts w:ascii="仿宋_GB2312" w:eastAsia="仿宋_GB2312" w:hAnsi="仿宋" w:hint="eastAsia"/>
          <w:sz w:val="32"/>
          <w:szCs w:val="32"/>
        </w:rPr>
        <w:t>导</w:t>
      </w:r>
      <w:r w:rsidR="004762DE" w:rsidRPr="004762DE">
        <w:rPr>
          <w:rFonts w:ascii="仿宋_GB2312" w:eastAsia="仿宋_GB2312" w:hAnsi="仿宋" w:hint="eastAsia"/>
          <w:sz w:val="32"/>
          <w:szCs w:val="32"/>
        </w:rPr>
        <w:t>，</w:t>
      </w:r>
      <w:r w:rsidR="004762DE">
        <w:rPr>
          <w:rFonts w:ascii="仿宋_GB2312" w:eastAsia="仿宋_GB2312" w:hAnsi="仿宋" w:hint="eastAsia"/>
          <w:sz w:val="32"/>
          <w:szCs w:val="32"/>
        </w:rPr>
        <w:t>促进</w:t>
      </w:r>
      <w:r w:rsidR="004762DE" w:rsidRPr="004762DE">
        <w:rPr>
          <w:rFonts w:ascii="仿宋_GB2312" w:eastAsia="仿宋_GB2312" w:hAnsi="仿宋" w:hint="eastAsia"/>
          <w:sz w:val="32"/>
          <w:szCs w:val="32"/>
        </w:rPr>
        <w:t>学校</w:t>
      </w:r>
      <w:r w:rsidR="00386700">
        <w:rPr>
          <w:rFonts w:ascii="仿宋_GB2312" w:eastAsia="仿宋_GB2312" w:hAnsi="仿宋" w:hint="eastAsia"/>
          <w:sz w:val="32"/>
          <w:szCs w:val="32"/>
        </w:rPr>
        <w:t>标准化管理</w:t>
      </w:r>
      <w:r w:rsidR="004762DE" w:rsidRPr="004762DE">
        <w:rPr>
          <w:rFonts w:ascii="仿宋_GB2312" w:eastAsia="仿宋_GB2312" w:hAnsi="仿宋" w:hint="eastAsia"/>
          <w:sz w:val="32"/>
          <w:szCs w:val="32"/>
        </w:rPr>
        <w:t>，为创办“名校云集、名师辈出、社会满意”的品质教育提供保障。</w:t>
      </w:r>
    </w:p>
    <w:p w:rsidR="009565FB" w:rsidRPr="00ED27EE" w:rsidRDefault="009565FB" w:rsidP="009565FB">
      <w:pPr>
        <w:ind w:firstLineChars="200" w:firstLine="640"/>
        <w:rPr>
          <w:rFonts w:ascii="黑体" w:eastAsia="黑体" w:hAnsi="黑体"/>
          <w:sz w:val="32"/>
          <w:szCs w:val="32"/>
        </w:rPr>
      </w:pPr>
      <w:r>
        <w:rPr>
          <w:rFonts w:ascii="黑体" w:eastAsia="黑体" w:hAnsi="黑体" w:hint="eastAsia"/>
          <w:sz w:val="32"/>
          <w:szCs w:val="32"/>
        </w:rPr>
        <w:t>一、</w:t>
      </w:r>
      <w:r w:rsidR="00205310">
        <w:rPr>
          <w:rFonts w:ascii="黑体" w:eastAsia="黑体" w:hAnsi="黑体" w:hint="eastAsia"/>
          <w:sz w:val="32"/>
          <w:szCs w:val="32"/>
        </w:rPr>
        <w:t>优化</w:t>
      </w:r>
      <w:r w:rsidRPr="00ED27EE">
        <w:rPr>
          <w:rFonts w:ascii="黑体" w:eastAsia="黑体" w:hAnsi="黑体" w:hint="eastAsia"/>
          <w:sz w:val="32"/>
          <w:szCs w:val="32"/>
        </w:rPr>
        <w:t>集团</w:t>
      </w:r>
      <w:r>
        <w:rPr>
          <w:rFonts w:ascii="黑体" w:eastAsia="黑体" w:hAnsi="黑体" w:hint="eastAsia"/>
          <w:sz w:val="32"/>
          <w:szCs w:val="32"/>
        </w:rPr>
        <w:t>运行机制</w:t>
      </w:r>
    </w:p>
    <w:p w:rsidR="009565FB" w:rsidRDefault="009565FB" w:rsidP="009565FB">
      <w:pPr>
        <w:ind w:firstLineChars="200" w:firstLine="640"/>
        <w:rPr>
          <w:rFonts w:ascii="仿宋_GB2312" w:eastAsia="仿宋_GB2312" w:hAnsi="仿宋"/>
          <w:sz w:val="32"/>
          <w:szCs w:val="32"/>
        </w:rPr>
      </w:pPr>
      <w:r w:rsidRPr="00ED27EE">
        <w:rPr>
          <w:rFonts w:ascii="仿宋_GB2312" w:eastAsia="仿宋_GB2312" w:hAnsiTheme="minorEastAsia" w:hint="eastAsia"/>
          <w:sz w:val="32"/>
          <w:szCs w:val="32"/>
        </w:rPr>
        <w:t>以聚焦更高质量的公平、提升集团办学的内涵与品质为目标，着力推进集团教研网络建设、集团干部教师交流，优化集团规模结构，</w:t>
      </w:r>
      <w:r>
        <w:rPr>
          <w:rFonts w:ascii="仿宋_GB2312" w:eastAsia="仿宋_GB2312" w:hAnsiTheme="minorEastAsia" w:hint="eastAsia"/>
          <w:sz w:val="32"/>
          <w:szCs w:val="32"/>
        </w:rPr>
        <w:t>丰富优质集团内涵，促进集团办学成功经验的迁移，形成优质教育集团的再生机制。一是</w:t>
      </w:r>
      <w:r>
        <w:rPr>
          <w:rFonts w:ascii="仿宋_GB2312" w:eastAsia="仿宋_GB2312" w:hint="eastAsia"/>
          <w:sz w:val="32"/>
          <w:szCs w:val="32"/>
        </w:rPr>
        <w:t>拓宽干部培养渠道，赋予集团领衔校面向集团内外成员校选拔任用优秀干部、培养后备干部的权限，化解领衔校优秀干部供求关系不协调的矛盾。二是改善教师队伍结构，引导教学经验丰富的教师向新建学校流动、新建学校青年教师向教师平均年龄较大的学校流动、城区骨干教师向城郊学校流动，逐步解决新建学校青年教师较为集中的问题。三是提升集团办学品质，通过推进集团教研制度化、常态化、网络化建设，</w:t>
      </w:r>
      <w:r w:rsidRPr="00D243E9">
        <w:rPr>
          <w:rFonts w:ascii="仿宋_GB2312" w:eastAsia="仿宋_GB2312" w:hint="eastAsia"/>
          <w:sz w:val="32"/>
          <w:szCs w:val="32"/>
        </w:rPr>
        <w:t>发挥并挖掘教研网络的功能和效率</w:t>
      </w:r>
      <w:r>
        <w:rPr>
          <w:rFonts w:ascii="仿宋_GB2312" w:eastAsia="仿宋_GB2312" w:hint="eastAsia"/>
          <w:sz w:val="32"/>
          <w:szCs w:val="32"/>
        </w:rPr>
        <w:t>，促进优质教育资源的可持续增长。</w:t>
      </w:r>
    </w:p>
    <w:p w:rsidR="00EB3ADE" w:rsidRPr="009565FB" w:rsidRDefault="009565FB" w:rsidP="009565FB">
      <w:pPr>
        <w:ind w:left="645"/>
        <w:rPr>
          <w:rFonts w:ascii="黑体" w:eastAsia="黑体" w:hAnsi="黑体"/>
          <w:sz w:val="32"/>
          <w:szCs w:val="32"/>
        </w:rPr>
      </w:pPr>
      <w:r>
        <w:rPr>
          <w:rFonts w:ascii="黑体" w:eastAsia="黑体" w:hAnsi="黑体" w:hint="eastAsia"/>
          <w:sz w:val="32"/>
          <w:szCs w:val="32"/>
        </w:rPr>
        <w:t>二、</w:t>
      </w:r>
      <w:r w:rsidR="00EB3ADE" w:rsidRPr="009565FB">
        <w:rPr>
          <w:rFonts w:ascii="黑体" w:eastAsia="黑体" w:hAnsi="黑体" w:hint="eastAsia"/>
          <w:sz w:val="32"/>
          <w:szCs w:val="32"/>
        </w:rPr>
        <w:t>推进学校标准管理</w:t>
      </w:r>
    </w:p>
    <w:p w:rsidR="00EB3ADE" w:rsidRDefault="00EB3ADE" w:rsidP="00EB3ADE">
      <w:pPr>
        <w:ind w:firstLineChars="200" w:firstLine="640"/>
        <w:rPr>
          <w:rFonts w:ascii="仿宋_GB2312" w:eastAsia="仿宋_GB2312" w:hAnsiTheme="minorEastAsia"/>
          <w:sz w:val="32"/>
          <w:szCs w:val="32"/>
        </w:rPr>
      </w:pPr>
      <w:r w:rsidRPr="009565FB">
        <w:rPr>
          <w:rFonts w:ascii="仿宋_GB2312" w:eastAsia="仿宋_GB2312" w:hAnsiTheme="minorEastAsia" w:hint="eastAsia"/>
          <w:color w:val="000000" w:themeColor="text1"/>
          <w:sz w:val="32"/>
          <w:szCs w:val="32"/>
        </w:rPr>
        <w:t>落实《义务教育学校管理标准》，</w:t>
      </w:r>
      <w:r w:rsidRPr="009565FB">
        <w:rPr>
          <w:rFonts w:ascii="仿宋_GB2312" w:eastAsia="仿宋_GB2312" w:hAnsi="Arial" w:cs="Arial" w:hint="eastAsia"/>
          <w:color w:val="000000" w:themeColor="text1"/>
          <w:sz w:val="32"/>
          <w:szCs w:val="32"/>
          <w:shd w:val="clear" w:color="auto" w:fill="FFFFFF"/>
        </w:rPr>
        <w:t>全面贯彻教育方针，</w:t>
      </w:r>
      <w:r w:rsidRPr="009565FB">
        <w:rPr>
          <w:rFonts w:ascii="仿宋_GB2312" w:eastAsia="仿宋_GB2312" w:hAnsi="Arial" w:cs="Arial" w:hint="eastAsia"/>
          <w:color w:val="000000" w:themeColor="text1"/>
          <w:sz w:val="32"/>
          <w:szCs w:val="32"/>
          <w:shd w:val="clear" w:color="auto" w:fill="FFFFFF"/>
        </w:rPr>
        <w:lastRenderedPageBreak/>
        <w:t>完善义务教育治理体系，深入实施素质教育，促进教育公平，推动义务教育阶段学校依法办学、科学管理。中小学要对照标准的具体内容和要求，制定落实具体举措，健全学校管理制度，完善学校运行机制，确保各项管理职责和任务落实到位。局机关各</w:t>
      </w:r>
      <w:r w:rsidRPr="009565FB">
        <w:rPr>
          <w:rFonts w:ascii="仿宋_GB2312" w:eastAsia="仿宋_GB2312" w:hAnsiTheme="minorEastAsia" w:hint="eastAsia"/>
          <w:color w:val="000000" w:themeColor="text1"/>
          <w:sz w:val="32"/>
          <w:szCs w:val="32"/>
        </w:rPr>
        <w:t>职能科室要认真学习标准、研究标准，围绕管</w:t>
      </w:r>
      <w:r w:rsidRPr="00EB3ADE">
        <w:rPr>
          <w:rFonts w:ascii="仿宋_GB2312" w:eastAsia="仿宋_GB2312" w:hAnsiTheme="minorEastAsia" w:hint="eastAsia"/>
          <w:sz w:val="32"/>
          <w:szCs w:val="32"/>
        </w:rPr>
        <w:t>理中的工作重点和薄弱环节，确立年度推进重点项目，列入事业单位绩效考核专项指标体系，抓好过程性监督和指导。全区上下，形成推进学校标准化管理的合力，进一步提升教育综合治理能力。</w:t>
      </w:r>
    </w:p>
    <w:p w:rsidR="00EB3ADE" w:rsidRPr="009565FB" w:rsidRDefault="009565FB" w:rsidP="009565FB">
      <w:pPr>
        <w:ind w:left="640"/>
        <w:rPr>
          <w:rFonts w:ascii="黑体" w:eastAsia="黑体" w:hAnsi="黑体"/>
          <w:sz w:val="32"/>
          <w:szCs w:val="32"/>
        </w:rPr>
      </w:pPr>
      <w:r>
        <w:rPr>
          <w:rFonts w:ascii="黑体" w:eastAsia="黑体" w:hAnsi="黑体" w:hint="eastAsia"/>
          <w:sz w:val="32"/>
          <w:szCs w:val="32"/>
        </w:rPr>
        <w:t>三、</w:t>
      </w:r>
      <w:r w:rsidR="00EB3ADE" w:rsidRPr="009565FB">
        <w:rPr>
          <w:rFonts w:ascii="黑体" w:eastAsia="黑体" w:hAnsi="黑体" w:hint="eastAsia"/>
          <w:sz w:val="32"/>
          <w:szCs w:val="32"/>
        </w:rPr>
        <w:t>促进优质均衡发展</w:t>
      </w:r>
    </w:p>
    <w:p w:rsidR="009565FB" w:rsidRDefault="00EB3ADE" w:rsidP="009565FB">
      <w:pPr>
        <w:ind w:firstLineChars="200" w:firstLine="640"/>
        <w:rPr>
          <w:rFonts w:ascii="仿宋_GB2312" w:eastAsia="仿宋_GB2312" w:hAnsiTheme="minorEastAsia"/>
          <w:sz w:val="32"/>
          <w:szCs w:val="32"/>
        </w:rPr>
      </w:pPr>
      <w:r w:rsidRPr="00EB3ADE">
        <w:rPr>
          <w:rFonts w:ascii="仿宋_GB2312" w:eastAsia="仿宋_GB2312" w:hAnsiTheme="minorEastAsia" w:hint="eastAsia"/>
          <w:sz w:val="32"/>
          <w:szCs w:val="32"/>
        </w:rPr>
        <w:t>创建国家义务教育优质均衡发展县，硬件方面的短板主要表现在生均校舍建筑面积、生均运动场馆面积不足，存在大校额学校问题；软件方面的薄弱环节主要表现在学校规范管理和办学质量的校际差异上。为此，一方面，要继续控制中小学招生数量，加大校舍场地建设力度，另一方面，要加强学校规范管理，提升薄弱学校办学质量，着力降低国家义务教育质量监测学生学业水平校际差异率，缩小校际间办学质量的差距。</w:t>
      </w:r>
      <w:r w:rsidR="00FD4CA5">
        <w:rPr>
          <w:rFonts w:ascii="仿宋_GB2312" w:eastAsia="仿宋_GB2312" w:hAnsiTheme="minorEastAsia" w:hint="eastAsia"/>
          <w:sz w:val="32"/>
          <w:szCs w:val="32"/>
        </w:rPr>
        <w:t>以区域教育发展的高水平，迎接省、市对区县政府2019年履行教育职责情况的评价工作。</w:t>
      </w:r>
    </w:p>
    <w:p w:rsidR="009565FB" w:rsidRDefault="009565FB" w:rsidP="009565FB">
      <w:pPr>
        <w:ind w:firstLineChars="200" w:firstLine="640"/>
        <w:rPr>
          <w:rFonts w:ascii="黑体" w:eastAsia="黑体" w:hAnsi="黑体"/>
          <w:sz w:val="32"/>
          <w:szCs w:val="32"/>
        </w:rPr>
      </w:pPr>
      <w:r>
        <w:rPr>
          <w:rFonts w:ascii="黑体" w:eastAsia="黑体" w:hAnsi="黑体" w:hint="eastAsia"/>
          <w:sz w:val="32"/>
          <w:szCs w:val="32"/>
        </w:rPr>
        <w:t>四、</w:t>
      </w:r>
      <w:r w:rsidR="00EB3ADE" w:rsidRPr="009565FB">
        <w:rPr>
          <w:rFonts w:ascii="黑体" w:eastAsia="黑体" w:hAnsi="黑体" w:hint="eastAsia"/>
          <w:sz w:val="32"/>
          <w:szCs w:val="32"/>
        </w:rPr>
        <w:t>切实减轻教师负担</w:t>
      </w:r>
    </w:p>
    <w:p w:rsidR="00EB3ADE" w:rsidRDefault="00EB3ADE" w:rsidP="009565FB">
      <w:pPr>
        <w:ind w:firstLineChars="200" w:firstLine="640"/>
        <w:rPr>
          <w:rFonts w:ascii="仿宋_GB2312" w:eastAsia="仿宋_GB2312" w:hAnsiTheme="minorEastAsia"/>
          <w:sz w:val="32"/>
          <w:szCs w:val="32"/>
        </w:rPr>
      </w:pPr>
      <w:r w:rsidRPr="009565FB">
        <w:rPr>
          <w:rFonts w:ascii="仿宋_GB2312" w:eastAsia="仿宋_GB2312" w:hAnsiTheme="minorEastAsia" w:hint="eastAsia"/>
          <w:sz w:val="32"/>
          <w:szCs w:val="32"/>
        </w:rPr>
        <w:t>认真贯彻中共中央办公厅、国务院办公厅《关于减轻中小学教师负担进一步营造教育教学良好环境的若干意见》，</w:t>
      </w:r>
      <w:r w:rsidRPr="009565FB">
        <w:rPr>
          <w:rFonts w:ascii="仿宋_GB2312" w:eastAsia="仿宋_GB2312" w:hAnsiTheme="minorEastAsia" w:hint="eastAsia"/>
          <w:sz w:val="32"/>
          <w:szCs w:val="32"/>
        </w:rPr>
        <w:lastRenderedPageBreak/>
        <w:t>遵循教育教学规律，聚焦教师立德树人、教书育人主责主业，完善各级各类考核评价体系，尽量简化程序，规范精简各类报表填写，减少不必要环节和表格数据材料。局机关各科室要加强对学校的常态化了解，注重工作实绩，不得简单以留痕作为评判工作成效的标准，不得以微信或QQ工作群上传工作场景截图或录制视频等方式来代替实际工作评价。着力营造教育教学良好环境，让教师全身心投入教书育人工作。</w:t>
      </w:r>
    </w:p>
    <w:p w:rsidR="00205310" w:rsidRPr="001E0A40" w:rsidRDefault="00205310" w:rsidP="009565FB">
      <w:pPr>
        <w:ind w:firstLineChars="200" w:firstLine="640"/>
        <w:rPr>
          <w:rFonts w:ascii="黑体" w:eastAsia="黑体" w:hAnsi="黑体"/>
          <w:sz w:val="32"/>
          <w:szCs w:val="32"/>
        </w:rPr>
      </w:pPr>
      <w:r w:rsidRPr="001E0A40">
        <w:rPr>
          <w:rFonts w:ascii="黑体" w:eastAsia="黑体" w:hAnsi="黑体" w:hint="eastAsia"/>
          <w:sz w:val="32"/>
          <w:szCs w:val="32"/>
        </w:rPr>
        <w:t>五、提升政务服务质量</w:t>
      </w:r>
    </w:p>
    <w:p w:rsidR="00205310" w:rsidRDefault="00123FC1" w:rsidP="009565FB">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以进一步深化“放管服”改革，优化营商环境为目标，持续做好</w:t>
      </w:r>
      <w:r w:rsidR="00C5189F">
        <w:rPr>
          <w:rFonts w:ascii="仿宋_GB2312" w:eastAsia="仿宋_GB2312" w:hAnsiTheme="minorEastAsia" w:hint="eastAsia"/>
          <w:sz w:val="32"/>
          <w:szCs w:val="32"/>
        </w:rPr>
        <w:t>承接</w:t>
      </w:r>
      <w:r>
        <w:rPr>
          <w:rFonts w:ascii="仿宋_GB2312" w:eastAsia="仿宋_GB2312" w:hAnsiTheme="minorEastAsia" w:hint="eastAsia"/>
          <w:sz w:val="32"/>
          <w:szCs w:val="32"/>
        </w:rPr>
        <w:t>省、市级行政许可事项下放有关工作；完善“双随机、一公开”监管制度和工作机制，推动“双随机、一公开”</w:t>
      </w:r>
      <w:r w:rsidR="00C5189F">
        <w:rPr>
          <w:rFonts w:ascii="仿宋_GB2312" w:eastAsia="仿宋_GB2312" w:hAnsiTheme="minorEastAsia" w:hint="eastAsia"/>
          <w:sz w:val="32"/>
          <w:szCs w:val="32"/>
        </w:rPr>
        <w:t>项目的</w:t>
      </w:r>
      <w:r>
        <w:rPr>
          <w:rFonts w:ascii="仿宋_GB2312" w:eastAsia="仿宋_GB2312" w:hAnsiTheme="minorEastAsia" w:hint="eastAsia"/>
          <w:sz w:val="32"/>
          <w:szCs w:val="32"/>
        </w:rPr>
        <w:t>日常监管；</w:t>
      </w:r>
      <w:r w:rsidR="002C5E68">
        <w:rPr>
          <w:rFonts w:ascii="仿宋_GB2312" w:eastAsia="仿宋_GB2312" w:hAnsiTheme="minorEastAsia" w:hint="eastAsia"/>
          <w:sz w:val="32"/>
          <w:szCs w:val="32"/>
        </w:rPr>
        <w:t>做好学前教育、义务教育教师资格认定工作</w:t>
      </w:r>
      <w:r w:rsidR="00AD5867">
        <w:rPr>
          <w:rFonts w:ascii="仿宋_GB2312" w:eastAsia="仿宋_GB2312" w:hAnsiTheme="minorEastAsia" w:hint="eastAsia"/>
          <w:sz w:val="32"/>
          <w:szCs w:val="32"/>
        </w:rPr>
        <w:t>，落实好行政给付、行政确认、行政检查、公共服务等事项</w:t>
      </w:r>
      <w:r w:rsidR="002C5E68">
        <w:rPr>
          <w:rFonts w:ascii="仿宋_GB2312" w:eastAsia="仿宋_GB2312" w:hAnsiTheme="minorEastAsia" w:hint="eastAsia"/>
          <w:sz w:val="32"/>
          <w:szCs w:val="32"/>
        </w:rPr>
        <w:t>；继续</w:t>
      </w:r>
      <w:r w:rsidR="00C5189F">
        <w:rPr>
          <w:rFonts w:ascii="仿宋_GB2312" w:eastAsia="仿宋_GB2312" w:hAnsiTheme="minorEastAsia" w:hint="eastAsia"/>
          <w:sz w:val="32"/>
          <w:szCs w:val="32"/>
        </w:rPr>
        <w:t>配合区行政审批服务局做好已划转的行政许可事项的业务办理工作，同时</w:t>
      </w:r>
      <w:r w:rsidR="002C5E68">
        <w:rPr>
          <w:rFonts w:ascii="仿宋_GB2312" w:eastAsia="仿宋_GB2312" w:hAnsiTheme="minorEastAsia" w:hint="eastAsia"/>
          <w:sz w:val="32"/>
          <w:szCs w:val="32"/>
        </w:rPr>
        <w:t>认真</w:t>
      </w:r>
      <w:r w:rsidR="00C5189F">
        <w:rPr>
          <w:rFonts w:ascii="仿宋_GB2312" w:eastAsia="仿宋_GB2312" w:hAnsiTheme="minorEastAsia" w:hint="eastAsia"/>
          <w:sz w:val="32"/>
          <w:szCs w:val="32"/>
        </w:rPr>
        <w:t>做好新承接行政许可事项</w:t>
      </w:r>
      <w:r w:rsidR="002C5E68">
        <w:rPr>
          <w:rFonts w:ascii="仿宋_GB2312" w:eastAsia="仿宋_GB2312" w:hAnsiTheme="minorEastAsia" w:hint="eastAsia"/>
          <w:sz w:val="32"/>
          <w:szCs w:val="32"/>
        </w:rPr>
        <w:t>业务办理和划转准备工作。</w:t>
      </w:r>
      <w:r w:rsidR="00AD5867">
        <w:rPr>
          <w:rFonts w:ascii="仿宋_GB2312" w:eastAsia="仿宋_GB2312" w:hAnsiTheme="minorEastAsia" w:hint="eastAsia"/>
          <w:sz w:val="32"/>
          <w:szCs w:val="32"/>
        </w:rPr>
        <w:t>不断提升政务服务能力水平。</w:t>
      </w:r>
    </w:p>
    <w:p w:rsidR="00205310" w:rsidRPr="001E0A40" w:rsidRDefault="00205310" w:rsidP="009565FB">
      <w:pPr>
        <w:ind w:firstLineChars="200" w:firstLine="640"/>
        <w:rPr>
          <w:rFonts w:ascii="黑体" w:eastAsia="黑体" w:hAnsi="黑体"/>
          <w:sz w:val="32"/>
          <w:szCs w:val="32"/>
        </w:rPr>
      </w:pPr>
      <w:r w:rsidRPr="001E0A40">
        <w:rPr>
          <w:rFonts w:ascii="黑体" w:eastAsia="黑体" w:hAnsi="黑体" w:hint="eastAsia"/>
          <w:sz w:val="32"/>
          <w:szCs w:val="32"/>
        </w:rPr>
        <w:t>六、持续推进扶贫协作</w:t>
      </w:r>
    </w:p>
    <w:p w:rsidR="001443AB" w:rsidRPr="00EB3ADE" w:rsidRDefault="001443AB" w:rsidP="001443AB">
      <w:pPr>
        <w:ind w:firstLine="645"/>
        <w:rPr>
          <w:rFonts w:ascii="仿宋_GB2312" w:eastAsia="仿宋_GB2312" w:hAnsi="宋体"/>
          <w:sz w:val="32"/>
          <w:szCs w:val="32"/>
        </w:rPr>
      </w:pPr>
      <w:r>
        <w:rPr>
          <w:rFonts w:ascii="仿宋_GB2312" w:eastAsia="仿宋_GB2312" w:hAnsi="宋体" w:hint="eastAsia"/>
          <w:sz w:val="32"/>
          <w:szCs w:val="32"/>
        </w:rPr>
        <w:t>坚持</w:t>
      </w:r>
      <w:r w:rsidR="00205310">
        <w:rPr>
          <w:rFonts w:ascii="仿宋_GB2312" w:eastAsia="仿宋_GB2312" w:hAnsi="宋体" w:hint="eastAsia"/>
          <w:sz w:val="32"/>
          <w:szCs w:val="32"/>
        </w:rPr>
        <w:t>脱贫不脱钩</w:t>
      </w:r>
      <w:r>
        <w:rPr>
          <w:rFonts w:ascii="仿宋_GB2312" w:eastAsia="仿宋_GB2312" w:hAnsi="宋体" w:hint="eastAsia"/>
          <w:sz w:val="32"/>
          <w:szCs w:val="32"/>
        </w:rPr>
        <w:t>及精准扶贫、精准脱贫的战略方针，</w:t>
      </w:r>
      <w:r>
        <w:rPr>
          <w:rFonts w:ascii="仿宋_GB2312" w:eastAsia="仿宋_GB2312" w:hAnsi="楷体_GB2312" w:cs="楷体_GB2312" w:hint="eastAsia"/>
          <w:sz w:val="32"/>
          <w:szCs w:val="32"/>
        </w:rPr>
        <w:t>深化</w:t>
      </w:r>
      <w:r w:rsidRPr="00225923">
        <w:rPr>
          <w:rFonts w:ascii="仿宋_GB2312" w:eastAsia="仿宋_GB2312" w:hAnsi="楷体_GB2312" w:cs="楷体_GB2312"/>
          <w:sz w:val="32"/>
          <w:szCs w:val="32"/>
        </w:rPr>
        <w:t>与商河县、费县、龙山县</w:t>
      </w:r>
      <w:r>
        <w:rPr>
          <w:rFonts w:ascii="仿宋_GB2312" w:eastAsia="仿宋_GB2312" w:hAnsi="楷体_GB2312" w:cs="楷体_GB2312" w:hint="eastAsia"/>
          <w:sz w:val="32"/>
          <w:szCs w:val="32"/>
        </w:rPr>
        <w:t>教育协作内涵，</w:t>
      </w:r>
      <w:r w:rsidRPr="007E1CFE">
        <w:rPr>
          <w:rFonts w:ascii="仿宋_GB2312" w:eastAsia="仿宋_GB2312" w:hAnsi="楷体_GB2312" w:cs="楷体_GB2312" w:hint="eastAsia"/>
          <w:sz w:val="32"/>
          <w:szCs w:val="32"/>
        </w:rPr>
        <w:t>推进结对双方</w:t>
      </w:r>
      <w:r>
        <w:rPr>
          <w:rFonts w:ascii="仿宋_GB2312" w:eastAsia="仿宋_GB2312" w:hAnsi="楷体_GB2312" w:cs="楷体_GB2312" w:hint="eastAsia"/>
          <w:sz w:val="32"/>
          <w:szCs w:val="32"/>
        </w:rPr>
        <w:t>交流互派干部教师、</w:t>
      </w:r>
      <w:r w:rsidRPr="007E1CFE">
        <w:rPr>
          <w:rFonts w:ascii="仿宋_GB2312" w:eastAsia="仿宋_GB2312" w:hAnsi="楷体_GB2312" w:cs="楷体_GB2312" w:hint="eastAsia"/>
          <w:sz w:val="32"/>
          <w:szCs w:val="32"/>
        </w:rPr>
        <w:t>共议学校管理机制、共商课程建设、共研课堂改革、共享优质课程、互通管理经验等</w:t>
      </w:r>
      <w:r>
        <w:rPr>
          <w:rFonts w:ascii="仿宋_GB2312" w:eastAsia="仿宋_GB2312" w:hAnsi="楷体_GB2312" w:cs="楷体_GB2312" w:hint="eastAsia"/>
          <w:sz w:val="32"/>
          <w:szCs w:val="32"/>
        </w:rPr>
        <w:t>，</w:t>
      </w:r>
      <w:r w:rsidRPr="00225923">
        <w:rPr>
          <w:rFonts w:ascii="仿宋_GB2312" w:eastAsia="仿宋_GB2312" w:hAnsi="楷体_GB2312" w:cs="楷体_GB2312"/>
          <w:sz w:val="32"/>
          <w:szCs w:val="32"/>
        </w:rPr>
        <w:t>精准施策发力，实现各方教育的内涵发展和质量提升。</w:t>
      </w:r>
      <w:r>
        <w:rPr>
          <w:rFonts w:ascii="仿宋_GB2312" w:eastAsia="仿宋_GB2312" w:hAnsi="Times New Roman" w:cs="Times New Roman" w:hint="eastAsia"/>
          <w:sz w:val="32"/>
          <w:szCs w:val="32"/>
        </w:rPr>
        <w:t>坚持</w:t>
      </w:r>
      <w:r w:rsidR="00B672F7">
        <w:rPr>
          <w:rFonts w:ascii="仿宋_GB2312" w:eastAsia="仿宋_GB2312" w:hAnsi="Times New Roman" w:cs="Times New Roman" w:hint="eastAsia"/>
          <w:sz w:val="32"/>
          <w:szCs w:val="32"/>
        </w:rPr>
        <w:t>扶贫协作的</w:t>
      </w:r>
      <w:r>
        <w:rPr>
          <w:rFonts w:ascii="仿宋_GB2312" w:eastAsia="仿宋_GB2312" w:hAnsi="Times New Roman" w:cs="Times New Roman" w:hint="eastAsia"/>
          <w:sz w:val="32"/>
          <w:szCs w:val="32"/>
        </w:rPr>
        <w:t>日常</w:t>
      </w:r>
      <w:r>
        <w:rPr>
          <w:rFonts w:ascii="仿宋_GB2312" w:eastAsia="仿宋_GB2312" w:hAnsi="Times New Roman" w:cs="Times New Roman" w:hint="eastAsia"/>
          <w:sz w:val="32"/>
          <w:szCs w:val="32"/>
        </w:rPr>
        <w:lastRenderedPageBreak/>
        <w:t>联络和定期调度制度，</w:t>
      </w:r>
      <w:r w:rsidRPr="00A20713">
        <w:rPr>
          <w:rFonts w:ascii="仿宋_GB2312" w:eastAsia="仿宋_GB2312" w:hAnsi="Times New Roman" w:cs="Times New Roman" w:hint="eastAsia"/>
          <w:sz w:val="32"/>
          <w:szCs w:val="32"/>
        </w:rPr>
        <w:t>对</w:t>
      </w:r>
      <w:r w:rsidR="00B672F7">
        <w:rPr>
          <w:rFonts w:ascii="仿宋_GB2312" w:eastAsia="仿宋_GB2312" w:hAnsi="Times New Roman" w:cs="Times New Roman" w:hint="eastAsia"/>
          <w:sz w:val="32"/>
          <w:szCs w:val="32"/>
        </w:rPr>
        <w:t>扶贫协作</w:t>
      </w:r>
      <w:r w:rsidRPr="00A20713">
        <w:rPr>
          <w:rFonts w:ascii="仿宋_GB2312" w:eastAsia="仿宋_GB2312" w:hAnsi="Times New Roman" w:cs="Times New Roman" w:hint="eastAsia"/>
          <w:sz w:val="32"/>
          <w:szCs w:val="32"/>
        </w:rPr>
        <w:t>项目落实情况进行统计梳理，及时协调解决项目落实中出现的问题，确保措施到位，督促到位，落实到位。</w:t>
      </w:r>
    </w:p>
    <w:sectPr w:rsidR="001443AB" w:rsidRPr="00EB3ADE" w:rsidSect="00ED7E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ADE" w:rsidRDefault="00986ADE" w:rsidP="00895060">
      <w:r>
        <w:separator/>
      </w:r>
    </w:p>
  </w:endnote>
  <w:endnote w:type="continuationSeparator" w:id="0">
    <w:p w:rsidR="00986ADE" w:rsidRDefault="00986ADE" w:rsidP="00895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星仿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KTJ-PK7482000000f-Identity-H">
    <w:altName w:val="hakuyoxingshu7000"/>
    <w:panose1 w:val="00000000000000000000"/>
    <w:charset w:val="86"/>
    <w:family w:val="auto"/>
    <w:notTrueType/>
    <w:pitch w:val="default"/>
    <w:sig w:usb0="00000001" w:usb1="080E0000" w:usb2="00000010" w:usb3="00000000" w:csb0="00040000" w:csb1="00000000"/>
  </w:font>
  <w:font w:name="H-KT9-PK7482000000e-Identity-H">
    <w:altName w:val="hakuyoxingshu7000"/>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193" w:rsidRDefault="00DA6193" w:rsidP="00DB6CA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A6193" w:rsidRDefault="00DA619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193" w:rsidRPr="00B831FF" w:rsidRDefault="00DA6193" w:rsidP="00DB6CA8">
    <w:pPr>
      <w:pStyle w:val="a5"/>
      <w:framePr w:wrap="around" w:vAnchor="text" w:hAnchor="margin" w:xAlign="center" w:y="1"/>
      <w:rPr>
        <w:rStyle w:val="a6"/>
        <w:sz w:val="24"/>
        <w:szCs w:val="24"/>
      </w:rPr>
    </w:pPr>
    <w:r w:rsidRPr="00B831FF">
      <w:rPr>
        <w:rStyle w:val="a6"/>
        <w:sz w:val="24"/>
        <w:szCs w:val="24"/>
      </w:rPr>
      <w:fldChar w:fldCharType="begin"/>
    </w:r>
    <w:r w:rsidRPr="00B831FF">
      <w:rPr>
        <w:rStyle w:val="a6"/>
        <w:sz w:val="24"/>
        <w:szCs w:val="24"/>
      </w:rPr>
      <w:instrText xml:space="preserve">PAGE  </w:instrText>
    </w:r>
    <w:r w:rsidRPr="00B831FF">
      <w:rPr>
        <w:rStyle w:val="a6"/>
        <w:sz w:val="24"/>
        <w:szCs w:val="24"/>
      </w:rPr>
      <w:fldChar w:fldCharType="separate"/>
    </w:r>
    <w:r>
      <w:rPr>
        <w:rStyle w:val="a6"/>
        <w:noProof/>
        <w:sz w:val="24"/>
        <w:szCs w:val="24"/>
      </w:rPr>
      <w:t>1</w:t>
    </w:r>
    <w:r w:rsidRPr="00B831FF">
      <w:rPr>
        <w:rStyle w:val="a6"/>
        <w:sz w:val="24"/>
        <w:szCs w:val="24"/>
      </w:rPr>
      <w:fldChar w:fldCharType="end"/>
    </w:r>
  </w:p>
  <w:p w:rsidR="00DA6193" w:rsidRDefault="00DA619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192792"/>
      <w:docPartObj>
        <w:docPartGallery w:val="Page Numbers (Bottom of Page)"/>
        <w:docPartUnique/>
      </w:docPartObj>
    </w:sdtPr>
    <w:sdtContent>
      <w:p w:rsidR="00895060" w:rsidRDefault="008313ED">
        <w:pPr>
          <w:pStyle w:val="a5"/>
          <w:jc w:val="center"/>
        </w:pPr>
        <w:r>
          <w:fldChar w:fldCharType="begin"/>
        </w:r>
        <w:r w:rsidR="00895060">
          <w:instrText>PAGE   \* MERGEFORMAT</w:instrText>
        </w:r>
        <w:r>
          <w:fldChar w:fldCharType="separate"/>
        </w:r>
        <w:r w:rsidR="00DA6193" w:rsidRPr="00DA6193">
          <w:rPr>
            <w:noProof/>
            <w:lang w:val="zh-CN"/>
          </w:rPr>
          <w:t>2</w:t>
        </w:r>
        <w:r>
          <w:fldChar w:fldCharType="end"/>
        </w:r>
      </w:p>
    </w:sdtContent>
  </w:sdt>
  <w:p w:rsidR="00895060" w:rsidRDefault="008950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ADE" w:rsidRDefault="00986ADE" w:rsidP="00895060">
      <w:r>
        <w:separator/>
      </w:r>
    </w:p>
  </w:footnote>
  <w:footnote w:type="continuationSeparator" w:id="0">
    <w:p w:rsidR="00986ADE" w:rsidRDefault="00986ADE" w:rsidP="00895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20A79"/>
    <w:multiLevelType w:val="hybridMultilevel"/>
    <w:tmpl w:val="30B855F4"/>
    <w:lvl w:ilvl="0" w:tplc="C85C2BD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26350B8C"/>
    <w:multiLevelType w:val="hybridMultilevel"/>
    <w:tmpl w:val="1CC4CE86"/>
    <w:lvl w:ilvl="0" w:tplc="9B6AD8D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3FC0745"/>
    <w:multiLevelType w:val="hybridMultilevel"/>
    <w:tmpl w:val="F8A20862"/>
    <w:lvl w:ilvl="0" w:tplc="FBA6B010">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6CF"/>
    <w:rsid w:val="000021F4"/>
    <w:rsid w:val="00014FAA"/>
    <w:rsid w:val="000261D0"/>
    <w:rsid w:val="00046F30"/>
    <w:rsid w:val="00083742"/>
    <w:rsid w:val="00090951"/>
    <w:rsid w:val="0009159E"/>
    <w:rsid w:val="00096A40"/>
    <w:rsid w:val="000B00DF"/>
    <w:rsid w:val="00123FC1"/>
    <w:rsid w:val="001443AB"/>
    <w:rsid w:val="001B18F1"/>
    <w:rsid w:val="001D3D49"/>
    <w:rsid w:val="001E0A40"/>
    <w:rsid w:val="001F57BB"/>
    <w:rsid w:val="00205310"/>
    <w:rsid w:val="00243988"/>
    <w:rsid w:val="002538BB"/>
    <w:rsid w:val="002751C1"/>
    <w:rsid w:val="002C5E68"/>
    <w:rsid w:val="002E4E22"/>
    <w:rsid w:val="00300833"/>
    <w:rsid w:val="00303F4A"/>
    <w:rsid w:val="00337911"/>
    <w:rsid w:val="003505D1"/>
    <w:rsid w:val="00373135"/>
    <w:rsid w:val="00386700"/>
    <w:rsid w:val="00390A05"/>
    <w:rsid w:val="003A0EC7"/>
    <w:rsid w:val="003B2667"/>
    <w:rsid w:val="003D15EA"/>
    <w:rsid w:val="003F16FD"/>
    <w:rsid w:val="0040211F"/>
    <w:rsid w:val="004124E0"/>
    <w:rsid w:val="00433A25"/>
    <w:rsid w:val="00436CB0"/>
    <w:rsid w:val="004762DE"/>
    <w:rsid w:val="00476D94"/>
    <w:rsid w:val="004A3E57"/>
    <w:rsid w:val="004C3F99"/>
    <w:rsid w:val="004D1AEB"/>
    <w:rsid w:val="004D71A3"/>
    <w:rsid w:val="004E6030"/>
    <w:rsid w:val="004E665F"/>
    <w:rsid w:val="00520EE4"/>
    <w:rsid w:val="00557866"/>
    <w:rsid w:val="00575058"/>
    <w:rsid w:val="00583967"/>
    <w:rsid w:val="00585362"/>
    <w:rsid w:val="00587E9B"/>
    <w:rsid w:val="005A3C88"/>
    <w:rsid w:val="005B7518"/>
    <w:rsid w:val="005D00E4"/>
    <w:rsid w:val="00601918"/>
    <w:rsid w:val="00616E0F"/>
    <w:rsid w:val="00624D17"/>
    <w:rsid w:val="00664FD6"/>
    <w:rsid w:val="006651EE"/>
    <w:rsid w:val="00694C51"/>
    <w:rsid w:val="006A0345"/>
    <w:rsid w:val="006D4AB0"/>
    <w:rsid w:val="006E591C"/>
    <w:rsid w:val="0071271A"/>
    <w:rsid w:val="007247FB"/>
    <w:rsid w:val="00725A59"/>
    <w:rsid w:val="00747CCA"/>
    <w:rsid w:val="00774ABB"/>
    <w:rsid w:val="00783934"/>
    <w:rsid w:val="00795BF1"/>
    <w:rsid w:val="007F0AE0"/>
    <w:rsid w:val="00804660"/>
    <w:rsid w:val="00812EEF"/>
    <w:rsid w:val="008173D7"/>
    <w:rsid w:val="008313ED"/>
    <w:rsid w:val="00895060"/>
    <w:rsid w:val="008B4A89"/>
    <w:rsid w:val="008F17F7"/>
    <w:rsid w:val="00906347"/>
    <w:rsid w:val="0094758F"/>
    <w:rsid w:val="009540F4"/>
    <w:rsid w:val="009565FB"/>
    <w:rsid w:val="0096413F"/>
    <w:rsid w:val="00977566"/>
    <w:rsid w:val="00986ADE"/>
    <w:rsid w:val="009A2C26"/>
    <w:rsid w:val="009B0985"/>
    <w:rsid w:val="009C26E4"/>
    <w:rsid w:val="009E733A"/>
    <w:rsid w:val="009F2728"/>
    <w:rsid w:val="00A02C4D"/>
    <w:rsid w:val="00A11F67"/>
    <w:rsid w:val="00A4449D"/>
    <w:rsid w:val="00A47A3A"/>
    <w:rsid w:val="00A7081A"/>
    <w:rsid w:val="00A71427"/>
    <w:rsid w:val="00A767A9"/>
    <w:rsid w:val="00A84779"/>
    <w:rsid w:val="00A87023"/>
    <w:rsid w:val="00AC1562"/>
    <w:rsid w:val="00AD1AAB"/>
    <w:rsid w:val="00AD5867"/>
    <w:rsid w:val="00B374AB"/>
    <w:rsid w:val="00B47ED7"/>
    <w:rsid w:val="00B672F7"/>
    <w:rsid w:val="00B813C4"/>
    <w:rsid w:val="00BA54C5"/>
    <w:rsid w:val="00BD39E4"/>
    <w:rsid w:val="00BD63F2"/>
    <w:rsid w:val="00C05A32"/>
    <w:rsid w:val="00C5189F"/>
    <w:rsid w:val="00C61151"/>
    <w:rsid w:val="00C85C6F"/>
    <w:rsid w:val="00CA2F32"/>
    <w:rsid w:val="00CB4DFF"/>
    <w:rsid w:val="00CC1041"/>
    <w:rsid w:val="00CD2D09"/>
    <w:rsid w:val="00D4078C"/>
    <w:rsid w:val="00D768E9"/>
    <w:rsid w:val="00D865E8"/>
    <w:rsid w:val="00D935E3"/>
    <w:rsid w:val="00D96F1A"/>
    <w:rsid w:val="00DA6193"/>
    <w:rsid w:val="00DD34FD"/>
    <w:rsid w:val="00E02707"/>
    <w:rsid w:val="00E04A5A"/>
    <w:rsid w:val="00E474C8"/>
    <w:rsid w:val="00E65C1B"/>
    <w:rsid w:val="00EB035C"/>
    <w:rsid w:val="00EB3ADE"/>
    <w:rsid w:val="00ED7E37"/>
    <w:rsid w:val="00EE16BD"/>
    <w:rsid w:val="00F21C7D"/>
    <w:rsid w:val="00F31BD0"/>
    <w:rsid w:val="00F571EB"/>
    <w:rsid w:val="00FC76CF"/>
    <w:rsid w:val="00FD4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E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562"/>
    <w:pPr>
      <w:ind w:firstLineChars="200" w:firstLine="420"/>
    </w:pPr>
  </w:style>
  <w:style w:type="character" w:customStyle="1" w:styleId="style11">
    <w:name w:val="style11"/>
    <w:rsid w:val="00096A40"/>
    <w:rPr>
      <w:b/>
      <w:bCs/>
      <w:sz w:val="22"/>
      <w:szCs w:val="22"/>
    </w:rPr>
  </w:style>
  <w:style w:type="paragraph" w:styleId="a4">
    <w:name w:val="header"/>
    <w:basedOn w:val="a"/>
    <w:link w:val="Char"/>
    <w:uiPriority w:val="99"/>
    <w:unhideWhenUsed/>
    <w:rsid w:val="008950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5060"/>
    <w:rPr>
      <w:sz w:val="18"/>
      <w:szCs w:val="18"/>
    </w:rPr>
  </w:style>
  <w:style w:type="paragraph" w:styleId="a5">
    <w:name w:val="footer"/>
    <w:basedOn w:val="a"/>
    <w:link w:val="Char0"/>
    <w:unhideWhenUsed/>
    <w:rsid w:val="00895060"/>
    <w:pPr>
      <w:tabs>
        <w:tab w:val="center" w:pos="4153"/>
        <w:tab w:val="right" w:pos="8306"/>
      </w:tabs>
      <w:snapToGrid w:val="0"/>
      <w:jc w:val="left"/>
    </w:pPr>
    <w:rPr>
      <w:sz w:val="18"/>
      <w:szCs w:val="18"/>
    </w:rPr>
  </w:style>
  <w:style w:type="character" w:customStyle="1" w:styleId="Char0">
    <w:name w:val="页脚 Char"/>
    <w:basedOn w:val="a0"/>
    <w:link w:val="a5"/>
    <w:rsid w:val="00895060"/>
    <w:rPr>
      <w:sz w:val="18"/>
      <w:szCs w:val="18"/>
    </w:rPr>
  </w:style>
  <w:style w:type="character" w:styleId="a6">
    <w:name w:val="page number"/>
    <w:basedOn w:val="a0"/>
    <w:rsid w:val="00DA6193"/>
  </w:style>
  <w:style w:type="paragraph" w:styleId="2">
    <w:name w:val="Body Text Indent 2"/>
    <w:basedOn w:val="a"/>
    <w:link w:val="2Char"/>
    <w:rsid w:val="00DA6193"/>
    <w:pPr>
      <w:spacing w:beforeLines="50"/>
      <w:ind w:firstLine="601"/>
    </w:pPr>
    <w:rPr>
      <w:rFonts w:ascii="仿宋_GB2312" w:eastAsia="仿宋_GB2312" w:hAnsi="宋体" w:cs="Times New Roman"/>
      <w:sz w:val="30"/>
      <w:szCs w:val="24"/>
    </w:rPr>
  </w:style>
  <w:style w:type="character" w:customStyle="1" w:styleId="2Char">
    <w:name w:val="正文文本缩进 2 Char"/>
    <w:basedOn w:val="a0"/>
    <w:link w:val="2"/>
    <w:rsid w:val="00DA6193"/>
    <w:rPr>
      <w:rFonts w:ascii="仿宋_GB2312" w:eastAsia="仿宋_GB2312" w:hAnsi="宋体" w:cs="Times New Roman"/>
      <w:sz w:val="30"/>
      <w:szCs w:val="24"/>
    </w:rPr>
  </w:style>
</w:styles>
</file>

<file path=word/webSettings.xml><?xml version="1.0" encoding="utf-8"?>
<w:webSettings xmlns:r="http://schemas.openxmlformats.org/officeDocument/2006/relationships" xmlns:w="http://schemas.openxmlformats.org/wordprocessingml/2006/main">
  <w:divs>
    <w:div w:id="25305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8AFB23-34C2-448C-9AA8-B5EB4CA6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10</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xzp</dc:creator>
  <cp:lastModifiedBy>Administrator</cp:lastModifiedBy>
  <cp:revision>22</cp:revision>
  <dcterms:created xsi:type="dcterms:W3CDTF">2020-01-31T02:51:00Z</dcterms:created>
  <dcterms:modified xsi:type="dcterms:W3CDTF">2020-11-25T09:01:00Z</dcterms:modified>
</cp:coreProperties>
</file>