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农业植物产地检疫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申请材料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   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8429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462"/>
        <w:gridCol w:w="630"/>
        <w:gridCol w:w="1814"/>
        <w:gridCol w:w="250"/>
        <w:gridCol w:w="1372"/>
        <w:gridCol w:w="471"/>
        <w:gridCol w:w="229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8429" w:type="dxa"/>
            <w:gridSpan w:val="8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农业植物产地检疫申请书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046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年   月    日</w:t>
            </w:r>
          </w:p>
        </w:tc>
        <w:tc>
          <w:tcPr>
            <w:tcW w:w="20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2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植物名称</w:t>
            </w:r>
          </w:p>
        </w:tc>
        <w:tc>
          <w:tcPr>
            <w:tcW w:w="29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0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种植地点</w:t>
            </w:r>
          </w:p>
        </w:tc>
        <w:tc>
          <w:tcPr>
            <w:tcW w:w="2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品种名称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种子(种苗)来源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种植面积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(亩/公顷/平方米)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预计产量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(公斤/株)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计划播种时间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计划播种时间:从    年   月   日起,至    年   月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预计收获时间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预计收获时间:从    年   月   日起,至    年   月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2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申请单位</w:t>
            </w:r>
          </w:p>
        </w:tc>
        <w:tc>
          <w:tcPr>
            <w:tcW w:w="6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名称(盖章):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地址: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邮编: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联系人(签名):              联系电话:           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要求批件发送方式</w:t>
            </w:r>
          </w:p>
        </w:tc>
        <w:tc>
          <w:tcPr>
            <w:tcW w:w="413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来人领取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特快专递邮寄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普通邮寄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jhmZWU1MjI3MjYxZDNkZDRhZTBmZmRjYTVmNTgifQ=="/>
  </w:docVars>
  <w:rsids>
    <w:rsidRoot w:val="7D475124"/>
    <w:rsid w:val="06CE694D"/>
    <w:rsid w:val="0E1F7367"/>
    <w:rsid w:val="578D1285"/>
    <w:rsid w:val="7D4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170</Characters>
  <Lines>0</Lines>
  <Paragraphs>0</Paragraphs>
  <TotalTime>3</TotalTime>
  <ScaleCrop>false</ScaleCrop>
  <LinksUpToDate>false</LinksUpToDate>
  <CharactersWithSpaces>265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2019-04-11T00:45:00Z</dcterms:created>
  <dc:creator>Administrator</dc:creator>
  <cp:lastModifiedBy>heysjt</cp:lastModifiedBy>
  <cp:lastPrinted>2019-04-11T00:51:00Z</cp:lastPrinted>
  <dcterms:modified xsi:type="dcterms:W3CDTF">2022-12-15T12:05:32Z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1504389263794596B3ABFFF9B8E048AE</vt:lpwstr>
  </property>
</Properties>
</file>