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通知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05150" cy="6722110"/>
            <wp:effectExtent l="0" t="0" r="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2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VhNWY1YWY3NmNmNzI1Y2JiYmQwZGZiMzhlYjkifQ=="/>
    <w:docVar w:name="KSO_WPS_MARK_KEY" w:val="933d3d64-ddb6-498e-aaac-0b68b566f0af"/>
  </w:docVars>
  <w:rsids>
    <w:rsidRoot w:val="00000000"/>
    <w:rsid w:val="0062361E"/>
    <w:rsid w:val="0466504C"/>
    <w:rsid w:val="132356D8"/>
    <w:rsid w:val="387F6594"/>
    <w:rsid w:val="3C5E7139"/>
    <w:rsid w:val="5482097E"/>
    <w:rsid w:val="60C23DC5"/>
    <w:rsid w:val="60D21781"/>
    <w:rsid w:val="612E55E7"/>
    <w:rsid w:val="619B3D67"/>
    <w:rsid w:val="649A7E76"/>
    <w:rsid w:val="663D4A46"/>
    <w:rsid w:val="67AB5A42"/>
    <w:rsid w:val="690C6131"/>
    <w:rsid w:val="6B6832D9"/>
    <w:rsid w:val="6BA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2025-02-27T01:25:21Z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E0836EE865754AF9AB39CF444CCB7DF4</vt:lpwstr>
  </property>
</Properties>
</file>